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19D"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Schulinterner Lehrplan des</w:t>
      </w:r>
    </w:p>
    <w:p w14:paraId="617A6477" w14:textId="77777777" w:rsidR="005F1B7A" w:rsidRPr="00B65FB6" w:rsidRDefault="005F1B7A" w:rsidP="00B65FB6">
      <w:pPr>
        <w:pStyle w:val="Formatvorlage1"/>
        <w:spacing w:line="276" w:lineRule="auto"/>
        <w:rPr>
          <w:rFonts w:cs="Arial"/>
          <w:b/>
          <w:bCs/>
          <w:sz w:val="32"/>
          <w:szCs w:val="32"/>
        </w:rPr>
      </w:pPr>
    </w:p>
    <w:p w14:paraId="2F6D20AB" w14:textId="77777777" w:rsidR="005F1B7A" w:rsidRPr="00B65FB6" w:rsidRDefault="005F1B7A" w:rsidP="00B65FB6">
      <w:pPr>
        <w:pStyle w:val="Formatvorlage1"/>
        <w:spacing w:line="276" w:lineRule="auto"/>
        <w:rPr>
          <w:rFonts w:cs="Arial"/>
          <w:b/>
          <w:bCs/>
          <w:sz w:val="32"/>
          <w:szCs w:val="32"/>
        </w:rPr>
      </w:pPr>
    </w:p>
    <w:p w14:paraId="088B0822"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Gymnasium der Gemeinde Kreuzau</w:t>
      </w:r>
    </w:p>
    <w:p w14:paraId="58C3A2D1" w14:textId="77777777" w:rsidR="005F1B7A" w:rsidRPr="00B65FB6" w:rsidRDefault="005F1B7A" w:rsidP="00B65FB6">
      <w:pPr>
        <w:pStyle w:val="Formatvorlage1"/>
        <w:spacing w:line="276" w:lineRule="auto"/>
        <w:rPr>
          <w:rFonts w:cs="Arial"/>
          <w:b/>
          <w:bCs/>
          <w:sz w:val="32"/>
          <w:szCs w:val="32"/>
        </w:rPr>
      </w:pPr>
    </w:p>
    <w:p w14:paraId="644A1B0B" w14:textId="77777777" w:rsidR="005F1B7A" w:rsidRPr="00B65FB6" w:rsidRDefault="005F1B7A" w:rsidP="00B65FB6">
      <w:pPr>
        <w:pStyle w:val="Formatvorlage1"/>
        <w:spacing w:line="276" w:lineRule="auto"/>
        <w:rPr>
          <w:rFonts w:cs="Arial"/>
          <w:b/>
          <w:bCs/>
          <w:sz w:val="32"/>
          <w:szCs w:val="32"/>
        </w:rPr>
      </w:pPr>
    </w:p>
    <w:p w14:paraId="09FC5D26" w14:textId="77777777" w:rsidR="005F1B7A" w:rsidRPr="00B65FB6" w:rsidRDefault="005F1B7A" w:rsidP="00B65FB6">
      <w:pPr>
        <w:pStyle w:val="Formatvorlage1"/>
        <w:spacing w:line="276" w:lineRule="auto"/>
        <w:rPr>
          <w:rFonts w:cs="Arial"/>
          <w:b/>
          <w:bCs/>
          <w:sz w:val="32"/>
          <w:szCs w:val="32"/>
        </w:rPr>
      </w:pPr>
    </w:p>
    <w:p w14:paraId="318E40B7" w14:textId="77777777" w:rsidR="005F1B7A" w:rsidRPr="00B65FB6" w:rsidRDefault="005F1B7A" w:rsidP="00B65FB6">
      <w:pPr>
        <w:pStyle w:val="Formatvorlage1"/>
        <w:spacing w:line="276" w:lineRule="auto"/>
        <w:rPr>
          <w:rFonts w:cs="Arial"/>
          <w:b/>
          <w:bCs/>
          <w:sz w:val="32"/>
          <w:szCs w:val="32"/>
        </w:rPr>
      </w:pPr>
    </w:p>
    <w:p w14:paraId="39557204" w14:textId="77777777" w:rsidR="005F1B7A" w:rsidRPr="00B65FB6" w:rsidRDefault="005F1B7A" w:rsidP="00B65FB6">
      <w:pPr>
        <w:pStyle w:val="Formatvorlage1"/>
        <w:spacing w:line="276" w:lineRule="auto"/>
        <w:rPr>
          <w:rFonts w:cs="Arial"/>
          <w:b/>
          <w:bCs/>
          <w:sz w:val="32"/>
          <w:szCs w:val="32"/>
        </w:rPr>
      </w:pPr>
    </w:p>
    <w:p w14:paraId="1E03CC83" w14:textId="77777777" w:rsidR="005F1B7A" w:rsidRPr="00B65FB6" w:rsidRDefault="005F1B7A" w:rsidP="00B65FB6">
      <w:pPr>
        <w:pStyle w:val="Formatvorlage1"/>
        <w:spacing w:line="276" w:lineRule="auto"/>
        <w:rPr>
          <w:rFonts w:cs="Arial"/>
          <w:b/>
          <w:bCs/>
          <w:sz w:val="32"/>
          <w:szCs w:val="32"/>
        </w:rPr>
      </w:pPr>
    </w:p>
    <w:p w14:paraId="12C974E4" w14:textId="77777777" w:rsidR="005F1B7A" w:rsidRPr="00B65FB6" w:rsidRDefault="005F1B7A" w:rsidP="00B65FB6">
      <w:pPr>
        <w:pStyle w:val="Formatvorlage1"/>
        <w:spacing w:line="276" w:lineRule="auto"/>
        <w:rPr>
          <w:rFonts w:cs="Arial"/>
          <w:b/>
          <w:bCs/>
          <w:sz w:val="32"/>
          <w:szCs w:val="32"/>
        </w:rPr>
      </w:pPr>
    </w:p>
    <w:p w14:paraId="55960440" w14:textId="77777777" w:rsidR="005F1B7A" w:rsidRPr="00B65FB6" w:rsidRDefault="005F1B7A" w:rsidP="00B65FB6">
      <w:pPr>
        <w:pStyle w:val="Formatvorlage1"/>
        <w:spacing w:line="276" w:lineRule="auto"/>
        <w:rPr>
          <w:rFonts w:cs="Arial"/>
          <w:b/>
          <w:bCs/>
          <w:sz w:val="32"/>
          <w:szCs w:val="32"/>
        </w:rPr>
      </w:pPr>
    </w:p>
    <w:p w14:paraId="772DF8A4" w14:textId="77777777" w:rsidR="005F1B7A" w:rsidRPr="00B65FB6" w:rsidRDefault="005F1B7A" w:rsidP="00B65FB6">
      <w:pPr>
        <w:pStyle w:val="Formatvorlage1"/>
        <w:spacing w:line="276" w:lineRule="auto"/>
        <w:rPr>
          <w:rFonts w:cs="Arial"/>
          <w:b/>
          <w:bCs/>
          <w:sz w:val="32"/>
          <w:szCs w:val="32"/>
        </w:rPr>
      </w:pPr>
    </w:p>
    <w:p w14:paraId="39A8B346"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Latein</w:t>
      </w:r>
    </w:p>
    <w:p w14:paraId="17F25C79" w14:textId="77777777" w:rsidR="005F1B7A" w:rsidRPr="00B65FB6" w:rsidRDefault="005F1B7A" w:rsidP="00B65FB6">
      <w:pPr>
        <w:pStyle w:val="Formatvorlage1"/>
        <w:spacing w:line="276" w:lineRule="auto"/>
        <w:rPr>
          <w:rFonts w:cs="Arial"/>
          <w:b/>
          <w:bCs/>
          <w:sz w:val="32"/>
          <w:szCs w:val="32"/>
        </w:rPr>
      </w:pPr>
    </w:p>
    <w:p w14:paraId="47D251D8" w14:textId="77777777" w:rsidR="005F1B7A" w:rsidRPr="00B65FB6" w:rsidRDefault="005F1B7A" w:rsidP="00B65FB6">
      <w:pPr>
        <w:pStyle w:val="Formatvorlage1"/>
        <w:spacing w:line="276" w:lineRule="auto"/>
        <w:rPr>
          <w:rFonts w:cs="Arial"/>
          <w:b/>
          <w:bCs/>
          <w:sz w:val="32"/>
          <w:szCs w:val="32"/>
        </w:rPr>
      </w:pPr>
    </w:p>
    <w:p w14:paraId="6A9A94AC"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Sekundarstufe I – Klasse 7</w:t>
      </w:r>
    </w:p>
    <w:p w14:paraId="47467615" w14:textId="77777777" w:rsidR="005F1B7A" w:rsidRPr="00B65FB6" w:rsidRDefault="005F1B7A" w:rsidP="00B65FB6">
      <w:pPr>
        <w:pStyle w:val="Formatvorlage1"/>
        <w:spacing w:line="276" w:lineRule="auto"/>
        <w:rPr>
          <w:rFonts w:cs="Arial"/>
        </w:rPr>
      </w:pPr>
    </w:p>
    <w:p w14:paraId="752CD72C" w14:textId="77777777" w:rsidR="005F1B7A" w:rsidRPr="00B65FB6" w:rsidRDefault="005F1B7A" w:rsidP="00B65FB6">
      <w:pPr>
        <w:pStyle w:val="Formatvorlage1"/>
        <w:spacing w:line="276" w:lineRule="auto"/>
        <w:rPr>
          <w:rFonts w:cs="Arial"/>
        </w:rPr>
      </w:pPr>
    </w:p>
    <w:p w14:paraId="5447A121" w14:textId="77777777" w:rsidR="005F1B7A" w:rsidRPr="00B65FB6" w:rsidRDefault="005F1B7A" w:rsidP="00B65FB6">
      <w:pPr>
        <w:pStyle w:val="Formatvorlage1"/>
        <w:spacing w:line="276" w:lineRule="auto"/>
        <w:rPr>
          <w:rFonts w:cs="Arial"/>
        </w:rPr>
        <w:sectPr w:rsidR="005F1B7A" w:rsidRPr="00B65FB6" w:rsidSect="00EA0E62">
          <w:type w:val="continuous"/>
          <w:pgSz w:w="11906" w:h="16838"/>
          <w:pgMar w:top="1134" w:right="1134" w:bottom="1134" w:left="1418" w:header="0" w:footer="0" w:gutter="0"/>
          <w:cols w:space="708"/>
        </w:sectPr>
      </w:pPr>
      <w:r w:rsidRPr="00B65FB6">
        <w:rPr>
          <w:rFonts w:cs="Arial"/>
        </w:rPr>
        <w:t>(Fassung vom 15.8.2021)</w:t>
      </w:r>
    </w:p>
    <w:p w14:paraId="10FE1419" w14:textId="7D2412C3" w:rsidR="005F1B7A" w:rsidRPr="00B65FB6" w:rsidRDefault="005F1B7A" w:rsidP="00B65FB6">
      <w:pPr>
        <w:pStyle w:val="Formatvorlage1"/>
        <w:spacing w:line="276" w:lineRule="auto"/>
        <w:rPr>
          <w:rFonts w:cs="Arial"/>
        </w:rPr>
      </w:pPr>
      <w:r w:rsidRPr="00B65FB6">
        <w:rPr>
          <w:rFonts w:cs="Arial"/>
        </w:rPr>
        <w:br w:type="page"/>
      </w:r>
    </w:p>
    <w:p w14:paraId="1006DCD8" w14:textId="77777777" w:rsidR="005F1B7A" w:rsidRPr="00B65FB6" w:rsidRDefault="005F1B7A" w:rsidP="00B65FB6">
      <w:pPr>
        <w:pStyle w:val="Formatvorlage1"/>
        <w:spacing w:line="276" w:lineRule="auto"/>
        <w:rPr>
          <w:rFonts w:cs="Arial"/>
        </w:rPr>
      </w:pPr>
      <w:r w:rsidRPr="00B65FB6">
        <w:rPr>
          <w:rFonts w:cs="Arial"/>
        </w:rPr>
        <w:lastRenderedPageBreak/>
        <w:t>Inhalt</w:t>
      </w:r>
    </w:p>
    <w:p w14:paraId="72530E20" w14:textId="77777777" w:rsidR="005F1B7A" w:rsidRPr="00B65FB6" w:rsidRDefault="005F1B7A" w:rsidP="00B65FB6">
      <w:pPr>
        <w:pStyle w:val="Formatvorlage1"/>
        <w:spacing w:line="276" w:lineRule="auto"/>
        <w:rPr>
          <w:rFonts w:cs="Arial"/>
        </w:rPr>
      </w:pPr>
    </w:p>
    <w:p w14:paraId="7751E2A6" w14:textId="77777777" w:rsidR="005F1B7A" w:rsidRPr="00B65FB6" w:rsidRDefault="005F1B7A" w:rsidP="00B65FB6">
      <w:pPr>
        <w:pStyle w:val="Formatvorlage1"/>
        <w:spacing w:line="276" w:lineRule="auto"/>
        <w:rPr>
          <w:rFonts w:cs="Arial"/>
        </w:rPr>
      </w:pPr>
      <w:r w:rsidRPr="00B65FB6">
        <w:rPr>
          <w:rFonts w:cs="Arial"/>
        </w:rPr>
        <w:t>1</w:t>
      </w:r>
      <w:r w:rsidRPr="00B65FB6">
        <w:rPr>
          <w:rFonts w:cs="Arial"/>
        </w:rPr>
        <w:tab/>
        <w:t>Rahmenbedingungen der fachlichen Arbeit.........................................................2</w:t>
      </w:r>
    </w:p>
    <w:p w14:paraId="1B70F26B" w14:textId="77777777" w:rsidR="005F1B7A" w:rsidRPr="00B65FB6" w:rsidRDefault="005F1B7A" w:rsidP="00B65FB6">
      <w:pPr>
        <w:pStyle w:val="Formatvorlage1"/>
        <w:spacing w:line="276" w:lineRule="auto"/>
        <w:rPr>
          <w:rFonts w:cs="Arial"/>
        </w:rPr>
      </w:pPr>
    </w:p>
    <w:p w14:paraId="5710ACF0" w14:textId="77777777" w:rsidR="005F1B7A" w:rsidRPr="00B65FB6" w:rsidRDefault="005F1B7A" w:rsidP="00B65FB6">
      <w:pPr>
        <w:pStyle w:val="Formatvorlage1"/>
        <w:spacing w:line="276" w:lineRule="auto"/>
        <w:rPr>
          <w:rFonts w:cs="Arial"/>
        </w:rPr>
      </w:pPr>
      <w:r w:rsidRPr="00B65FB6">
        <w:rPr>
          <w:rFonts w:cs="Arial"/>
        </w:rPr>
        <w:t>2</w:t>
      </w:r>
      <w:r w:rsidRPr="00B65FB6">
        <w:rPr>
          <w:rFonts w:cs="Arial"/>
        </w:rPr>
        <w:tab/>
        <w:t>Entscheidungen zum Unterricht ...........................................................................4</w:t>
      </w:r>
    </w:p>
    <w:p w14:paraId="35C76AA0" w14:textId="77777777" w:rsidR="005F1B7A" w:rsidRPr="00B65FB6" w:rsidRDefault="005F1B7A" w:rsidP="00B65FB6">
      <w:pPr>
        <w:pStyle w:val="Formatvorlage1"/>
        <w:spacing w:line="276" w:lineRule="auto"/>
        <w:rPr>
          <w:rFonts w:cs="Arial"/>
        </w:rPr>
      </w:pPr>
    </w:p>
    <w:p w14:paraId="3E524422" w14:textId="77777777" w:rsidR="005F1B7A" w:rsidRPr="00B65FB6" w:rsidRDefault="005F1B7A" w:rsidP="00B65FB6">
      <w:pPr>
        <w:pStyle w:val="Formatvorlage1"/>
        <w:spacing w:line="276" w:lineRule="auto"/>
        <w:rPr>
          <w:rFonts w:cs="Arial"/>
        </w:rPr>
      </w:pPr>
      <w:r w:rsidRPr="00B65FB6">
        <w:rPr>
          <w:rFonts w:cs="Arial"/>
        </w:rPr>
        <w:t>2.1 Unterrichtsvorhaben......................................................................................5</w:t>
      </w:r>
    </w:p>
    <w:p w14:paraId="750C952E" w14:textId="77777777" w:rsidR="005F1B7A" w:rsidRPr="00B65FB6" w:rsidRDefault="005F1B7A" w:rsidP="00B65FB6">
      <w:pPr>
        <w:pStyle w:val="Formatvorlage1"/>
        <w:spacing w:line="276" w:lineRule="auto"/>
        <w:rPr>
          <w:rFonts w:cs="Arial"/>
        </w:rPr>
      </w:pPr>
    </w:p>
    <w:p w14:paraId="7EC3F4D3" w14:textId="77777777" w:rsidR="005F1B7A" w:rsidRPr="00B65FB6" w:rsidRDefault="005F1B7A" w:rsidP="00B65FB6">
      <w:pPr>
        <w:pStyle w:val="Formatvorlage1"/>
        <w:spacing w:line="276" w:lineRule="auto"/>
        <w:rPr>
          <w:rFonts w:cs="Arial"/>
        </w:rPr>
      </w:pPr>
      <w:r w:rsidRPr="00B65FB6">
        <w:rPr>
          <w:rFonts w:cs="Arial"/>
        </w:rPr>
        <w:t>2.2 Grundsätze der fachdidaktischen und fachmethodischen Arbeit .................12</w:t>
      </w:r>
    </w:p>
    <w:p w14:paraId="3E94513E" w14:textId="77777777" w:rsidR="005F1B7A" w:rsidRPr="00B65FB6" w:rsidRDefault="005F1B7A" w:rsidP="00B65FB6">
      <w:pPr>
        <w:pStyle w:val="Formatvorlage1"/>
        <w:spacing w:line="276" w:lineRule="auto"/>
        <w:rPr>
          <w:rFonts w:cs="Arial"/>
        </w:rPr>
      </w:pPr>
    </w:p>
    <w:p w14:paraId="5AFD8479" w14:textId="77777777" w:rsidR="005F1B7A" w:rsidRPr="00B65FB6" w:rsidRDefault="005F1B7A" w:rsidP="00B65FB6">
      <w:pPr>
        <w:pStyle w:val="Formatvorlage1"/>
        <w:spacing w:line="276" w:lineRule="auto"/>
        <w:rPr>
          <w:rFonts w:cs="Arial"/>
        </w:rPr>
      </w:pPr>
      <w:r w:rsidRPr="00B65FB6">
        <w:rPr>
          <w:rFonts w:cs="Arial"/>
        </w:rPr>
        <w:t>2.3 Grundsätze der Leistungsbewertung und Leistungsrückmeldung................14</w:t>
      </w:r>
    </w:p>
    <w:p w14:paraId="4AD004B3" w14:textId="77777777" w:rsidR="005F1B7A" w:rsidRPr="00B65FB6" w:rsidRDefault="005F1B7A" w:rsidP="00B65FB6">
      <w:pPr>
        <w:pStyle w:val="Formatvorlage1"/>
        <w:spacing w:line="276" w:lineRule="auto"/>
        <w:rPr>
          <w:rFonts w:cs="Arial"/>
        </w:rPr>
      </w:pPr>
    </w:p>
    <w:p w14:paraId="295132B3" w14:textId="77777777" w:rsidR="005F1B7A" w:rsidRPr="00B65FB6" w:rsidRDefault="005F1B7A" w:rsidP="00B65FB6">
      <w:pPr>
        <w:pStyle w:val="Formatvorlage1"/>
        <w:spacing w:line="276" w:lineRule="auto"/>
        <w:rPr>
          <w:rFonts w:cs="Arial"/>
        </w:rPr>
      </w:pPr>
      <w:r w:rsidRPr="00B65FB6">
        <w:rPr>
          <w:rFonts w:cs="Arial"/>
        </w:rPr>
        <w:t>2.4 Lehr- und Lernmittel....................................................................................20</w:t>
      </w:r>
    </w:p>
    <w:p w14:paraId="2B12D78B" w14:textId="77777777" w:rsidR="005F1B7A" w:rsidRPr="00B65FB6" w:rsidRDefault="005F1B7A" w:rsidP="00B65FB6">
      <w:pPr>
        <w:pStyle w:val="Formatvorlage1"/>
        <w:spacing w:line="276" w:lineRule="auto"/>
        <w:rPr>
          <w:rFonts w:cs="Arial"/>
        </w:rPr>
      </w:pPr>
    </w:p>
    <w:p w14:paraId="0CE3B329" w14:textId="77777777" w:rsidR="005F1B7A" w:rsidRPr="00B65FB6" w:rsidRDefault="005F1B7A" w:rsidP="00B65FB6">
      <w:pPr>
        <w:pStyle w:val="Formatvorlage1"/>
        <w:spacing w:line="276" w:lineRule="auto"/>
        <w:rPr>
          <w:rFonts w:cs="Arial"/>
        </w:rPr>
      </w:pPr>
      <w:r w:rsidRPr="00B65FB6">
        <w:rPr>
          <w:rFonts w:cs="Arial"/>
        </w:rPr>
        <w:t>3</w:t>
      </w:r>
      <w:r w:rsidRPr="00B65FB6">
        <w:rPr>
          <w:rFonts w:cs="Arial"/>
        </w:rPr>
        <w:tab/>
        <w:t>Entscheidungen zu fach- und unterrichtsübergreifenden Fragen....................22</w:t>
      </w:r>
    </w:p>
    <w:p w14:paraId="165CE033" w14:textId="77777777" w:rsidR="005F1B7A" w:rsidRPr="00B65FB6" w:rsidRDefault="005F1B7A" w:rsidP="00B65FB6">
      <w:pPr>
        <w:pStyle w:val="Formatvorlage1"/>
        <w:spacing w:line="276" w:lineRule="auto"/>
        <w:rPr>
          <w:rFonts w:cs="Arial"/>
        </w:rPr>
      </w:pPr>
    </w:p>
    <w:p w14:paraId="0411AFC4" w14:textId="77777777" w:rsidR="005F1B7A" w:rsidRPr="00B65FB6" w:rsidRDefault="005F1B7A" w:rsidP="00B65FB6">
      <w:pPr>
        <w:pStyle w:val="Formatvorlage1"/>
        <w:spacing w:line="276" w:lineRule="auto"/>
        <w:rPr>
          <w:rFonts w:cs="Arial"/>
        </w:rPr>
      </w:pPr>
      <w:r w:rsidRPr="00B65FB6">
        <w:rPr>
          <w:rFonts w:cs="Arial"/>
        </w:rPr>
        <w:t>4</w:t>
      </w:r>
      <w:r w:rsidRPr="00B65FB6">
        <w:rPr>
          <w:rFonts w:cs="Arial"/>
        </w:rPr>
        <w:tab/>
        <w:t>Qualitätssicherung und Evaluation ....................................................................23</w:t>
      </w:r>
    </w:p>
    <w:p w14:paraId="35909E43" w14:textId="16641E1E" w:rsidR="0003435C" w:rsidRPr="00B65FB6" w:rsidRDefault="0003435C" w:rsidP="00B65FB6">
      <w:pPr>
        <w:pStyle w:val="Formatvorlage1"/>
        <w:spacing w:line="276" w:lineRule="auto"/>
        <w:rPr>
          <w:rFonts w:cs="Arial"/>
        </w:rPr>
      </w:pPr>
      <w:r w:rsidRPr="00B65FB6">
        <w:rPr>
          <w:rFonts w:cs="Arial"/>
        </w:rPr>
        <w:br w:type="page"/>
      </w:r>
    </w:p>
    <w:p w14:paraId="7DAB49FE" w14:textId="77777777" w:rsidR="0003435C" w:rsidRPr="00B65FB6" w:rsidRDefault="0003435C" w:rsidP="00B65FB6">
      <w:pPr>
        <w:pStyle w:val="Formatvorlage1"/>
        <w:spacing w:line="276" w:lineRule="auto"/>
        <w:rPr>
          <w:rFonts w:cs="Arial"/>
        </w:rPr>
      </w:pPr>
      <w:r w:rsidRPr="00B65FB6">
        <w:rPr>
          <w:rFonts w:cs="Arial"/>
        </w:rPr>
        <w:lastRenderedPageBreak/>
        <w:t>1</w:t>
      </w:r>
      <w:r w:rsidRPr="00B65FB6">
        <w:rPr>
          <w:rFonts w:cs="Arial"/>
        </w:rPr>
        <w:tab/>
        <w:t>Rahmenbedingungen der fachlichen Arbeit</w:t>
      </w:r>
    </w:p>
    <w:p w14:paraId="2F42A044" w14:textId="77777777" w:rsidR="0003435C" w:rsidRPr="00B65FB6" w:rsidRDefault="0003435C" w:rsidP="00B65FB6">
      <w:pPr>
        <w:pStyle w:val="Formatvorlage1"/>
        <w:spacing w:line="276" w:lineRule="auto"/>
        <w:rPr>
          <w:rFonts w:cs="Arial"/>
        </w:rPr>
      </w:pPr>
    </w:p>
    <w:p w14:paraId="7C02FE12" w14:textId="77777777" w:rsidR="0003435C" w:rsidRPr="00B65FB6" w:rsidRDefault="0003435C" w:rsidP="00B65FB6">
      <w:pPr>
        <w:pStyle w:val="Formatvorlage1"/>
        <w:spacing w:line="276" w:lineRule="auto"/>
        <w:rPr>
          <w:rFonts w:cs="Arial"/>
        </w:rPr>
      </w:pPr>
      <w:r w:rsidRPr="00B65FB6">
        <w:rPr>
          <w:rFonts w:cs="Arial"/>
        </w:rPr>
        <w:t>Unterrichtliche Bedingungen</w:t>
      </w:r>
    </w:p>
    <w:p w14:paraId="19D9E2A4" w14:textId="77777777" w:rsidR="0003435C" w:rsidRPr="00B65FB6" w:rsidRDefault="0003435C" w:rsidP="00B65FB6">
      <w:pPr>
        <w:pStyle w:val="Formatvorlage1"/>
        <w:spacing w:line="276" w:lineRule="auto"/>
        <w:rPr>
          <w:rFonts w:cs="Arial"/>
        </w:rPr>
      </w:pPr>
    </w:p>
    <w:p w14:paraId="56D868D8" w14:textId="77777777" w:rsidR="0003435C" w:rsidRPr="00B65FB6" w:rsidRDefault="0003435C" w:rsidP="00B65FB6">
      <w:pPr>
        <w:pStyle w:val="Formatvorlage1"/>
        <w:spacing w:line="276" w:lineRule="auto"/>
        <w:rPr>
          <w:rFonts w:cs="Arial"/>
        </w:rPr>
      </w:pPr>
      <w:r w:rsidRPr="00B65FB6">
        <w:rPr>
          <w:rFonts w:cs="Arial"/>
        </w:rPr>
        <w:t>Die Fachgruppe Latein besteht aktuell aus drei Kolleginnen und Kollegen. Durch die je-</w:t>
      </w:r>
      <w:proofErr w:type="spellStart"/>
      <w:r w:rsidRPr="00B65FB6">
        <w:rPr>
          <w:rFonts w:cs="Arial"/>
        </w:rPr>
        <w:t>weiligen</w:t>
      </w:r>
      <w:proofErr w:type="spellEnd"/>
      <w:r w:rsidRPr="00B65FB6">
        <w:rPr>
          <w:rFonts w:cs="Arial"/>
        </w:rPr>
        <w:t xml:space="preserve"> Fachkonferenzvorsitzenden werden regelmäßig Hinweise auf interessante Fort-bildungen, Veranstaltungen, Wettbewerbe etc. durch E-Mail weitergeleitet oder durch Aushänge bekannt gemacht. Unterrichtsmaterialien, Klassenarbeiten und Bewertungs-raster werden häufig innerhalb der Fachgruppe ausgetauscht.</w:t>
      </w:r>
    </w:p>
    <w:p w14:paraId="473B1A4F" w14:textId="77777777" w:rsidR="0003435C" w:rsidRPr="00B65FB6" w:rsidRDefault="0003435C" w:rsidP="00B65FB6">
      <w:pPr>
        <w:pStyle w:val="Formatvorlage1"/>
        <w:spacing w:line="276" w:lineRule="auto"/>
        <w:rPr>
          <w:rFonts w:cs="Arial"/>
        </w:rPr>
      </w:pPr>
    </w:p>
    <w:p w14:paraId="416D1B7F" w14:textId="77777777" w:rsidR="0003435C" w:rsidRPr="00B65FB6" w:rsidRDefault="0003435C" w:rsidP="00B65FB6">
      <w:pPr>
        <w:pStyle w:val="Formatvorlage1"/>
        <w:spacing w:line="276" w:lineRule="auto"/>
        <w:rPr>
          <w:rFonts w:cs="Arial"/>
        </w:rPr>
      </w:pPr>
      <w:r w:rsidRPr="00B65FB6">
        <w:rPr>
          <w:rFonts w:cs="Arial"/>
        </w:rPr>
        <w:t>Die Fachkonferenz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bookmarkStart w:id="0" w:name="_page_28_0"/>
    </w:p>
    <w:p w14:paraId="11C4A5F7" w14:textId="77777777" w:rsidR="0003435C" w:rsidRPr="00B65FB6" w:rsidRDefault="0003435C" w:rsidP="00B65FB6">
      <w:pPr>
        <w:pStyle w:val="Formatvorlage1"/>
        <w:spacing w:line="276" w:lineRule="auto"/>
        <w:rPr>
          <w:rFonts w:cs="Arial"/>
        </w:rPr>
      </w:pPr>
    </w:p>
    <w:p w14:paraId="401FAB81" w14:textId="77777777" w:rsidR="0003435C" w:rsidRPr="00B65FB6" w:rsidRDefault="0003435C" w:rsidP="00B65FB6">
      <w:pPr>
        <w:pStyle w:val="Formatvorlage1"/>
        <w:spacing w:line="276" w:lineRule="auto"/>
        <w:rPr>
          <w:rFonts w:cs="Arial"/>
        </w:rPr>
      </w:pPr>
      <w:r w:rsidRPr="00B65FB6">
        <w:rPr>
          <w:rFonts w:cs="Arial"/>
        </w:rPr>
        <w:t>Die Fachkonferenz arbeitet in der Sekundarstufe I passend zu G9 mit dem Lehrwerk Cursus – neue Ausgabe aus dem C.C. Buchner Verlag.</w:t>
      </w:r>
    </w:p>
    <w:p w14:paraId="1A03453D" w14:textId="77777777" w:rsidR="0003435C" w:rsidRPr="00B65FB6" w:rsidRDefault="0003435C" w:rsidP="00B65FB6">
      <w:pPr>
        <w:pStyle w:val="Formatvorlage1"/>
        <w:spacing w:line="276" w:lineRule="auto"/>
        <w:rPr>
          <w:rFonts w:cs="Arial"/>
        </w:rPr>
      </w:pPr>
    </w:p>
    <w:p w14:paraId="0A83F2AE" w14:textId="77777777" w:rsidR="0003435C" w:rsidRPr="00B65FB6" w:rsidRDefault="0003435C" w:rsidP="00B65FB6">
      <w:pPr>
        <w:pStyle w:val="Formatvorlage1"/>
        <w:spacing w:line="276" w:lineRule="auto"/>
        <w:rPr>
          <w:rFonts w:cs="Arial"/>
        </w:rPr>
      </w:pPr>
      <w:r w:rsidRPr="00B65FB6">
        <w:rPr>
          <w:rFonts w:cs="Arial"/>
        </w:rPr>
        <w:t xml:space="preserve">Alle Räume sind mit </w:t>
      </w:r>
      <w:proofErr w:type="spellStart"/>
      <w:r w:rsidRPr="00B65FB6">
        <w:rPr>
          <w:rFonts w:cs="Arial"/>
        </w:rPr>
        <w:t>Beamer</w:t>
      </w:r>
      <w:proofErr w:type="spellEnd"/>
      <w:r w:rsidRPr="00B65FB6">
        <w:rPr>
          <w:rFonts w:cs="Arial"/>
        </w:rPr>
        <w:t>/Bildschirm und WLAN ausgestattet. Für jede Schülerin und jeden Schüler steht mit dem Beginn der Lektürephase ein Wörterbuch zur Verfügung.</w:t>
      </w:r>
    </w:p>
    <w:p w14:paraId="0301B590" w14:textId="77777777" w:rsidR="0003435C" w:rsidRPr="00B65FB6" w:rsidRDefault="0003435C" w:rsidP="00B65FB6">
      <w:pPr>
        <w:pStyle w:val="Formatvorlage1"/>
        <w:spacing w:line="276" w:lineRule="auto"/>
        <w:rPr>
          <w:rFonts w:cs="Arial"/>
        </w:rPr>
      </w:pPr>
    </w:p>
    <w:p w14:paraId="739EF933" w14:textId="77777777" w:rsidR="0003435C" w:rsidRPr="00B65FB6" w:rsidRDefault="0003435C" w:rsidP="00B65FB6">
      <w:pPr>
        <w:pStyle w:val="Formatvorlage1"/>
        <w:spacing w:line="276" w:lineRule="auto"/>
        <w:rPr>
          <w:rFonts w:cs="Arial"/>
        </w:rPr>
      </w:pPr>
      <w:r w:rsidRPr="00B65FB6">
        <w:rPr>
          <w:rFonts w:cs="Arial"/>
        </w:rPr>
        <w:t xml:space="preserve">Latein wird als zweite Fremdsprache neben Französisch in Klasse 7 angeboten (Erwerb des Latinums nach 5 Jahren am Ende der Jahrgangsstufe EF). </w:t>
      </w:r>
    </w:p>
    <w:p w14:paraId="34CB19F5" w14:textId="77777777" w:rsidR="0003435C" w:rsidRPr="00B65FB6" w:rsidRDefault="0003435C" w:rsidP="00B65FB6">
      <w:pPr>
        <w:pStyle w:val="Formatvorlage1"/>
        <w:spacing w:line="276" w:lineRule="auto"/>
        <w:rPr>
          <w:rFonts w:cs="Arial"/>
        </w:rPr>
      </w:pPr>
    </w:p>
    <w:p w14:paraId="6EAFA34B" w14:textId="77777777" w:rsidR="0003435C" w:rsidRPr="00B65FB6" w:rsidRDefault="0003435C" w:rsidP="00B65FB6">
      <w:pPr>
        <w:pStyle w:val="Formatvorlage1"/>
        <w:spacing w:line="276" w:lineRule="auto"/>
        <w:rPr>
          <w:rFonts w:cs="Arial"/>
        </w:rPr>
      </w:pPr>
      <w:r w:rsidRPr="00B65FB6">
        <w:rPr>
          <w:rFonts w:cs="Arial"/>
        </w:rPr>
        <w:t>Exkursionen</w:t>
      </w:r>
    </w:p>
    <w:p w14:paraId="63186589" w14:textId="77777777" w:rsidR="0003435C" w:rsidRPr="00B65FB6" w:rsidRDefault="0003435C" w:rsidP="00B65FB6">
      <w:pPr>
        <w:pStyle w:val="Formatvorlage1"/>
        <w:spacing w:line="276" w:lineRule="auto"/>
        <w:rPr>
          <w:rFonts w:cs="Arial"/>
        </w:rPr>
      </w:pPr>
    </w:p>
    <w:p w14:paraId="39FC2B30" w14:textId="188840B5" w:rsidR="0003435C" w:rsidRPr="00B65FB6" w:rsidRDefault="0003435C" w:rsidP="00B65FB6">
      <w:pPr>
        <w:pStyle w:val="Formatvorlage1"/>
        <w:spacing w:line="276" w:lineRule="auto"/>
        <w:rPr>
          <w:rFonts w:cs="Arial"/>
        </w:rPr>
      </w:pPr>
      <w:r w:rsidRPr="00B65FB6">
        <w:rPr>
          <w:rFonts w:cs="Arial"/>
        </w:rPr>
        <w:t>Nach aktuellem Planungsstand findet in der Jahrgangsstufe 7 eine Exkursion aller Lateinkurse zum Römerthermen-Museum in Zülpich statt.</w:t>
      </w:r>
    </w:p>
    <w:p w14:paraId="1A1191ED" w14:textId="77777777" w:rsidR="0003435C" w:rsidRPr="00B65FB6" w:rsidRDefault="0003435C" w:rsidP="00B65FB6">
      <w:pPr>
        <w:pStyle w:val="Formatvorlage1"/>
        <w:spacing w:line="276" w:lineRule="auto"/>
        <w:rPr>
          <w:rFonts w:cs="Arial"/>
        </w:rPr>
      </w:pPr>
    </w:p>
    <w:p w14:paraId="2F18017F" w14:textId="77777777" w:rsidR="0003435C" w:rsidRPr="00B65FB6" w:rsidRDefault="0003435C" w:rsidP="00B65FB6">
      <w:pPr>
        <w:pStyle w:val="Formatvorlage1"/>
        <w:spacing w:line="276" w:lineRule="auto"/>
        <w:rPr>
          <w:rFonts w:cs="Arial"/>
        </w:rPr>
      </w:pPr>
      <w:r w:rsidRPr="00B65FB6">
        <w:rPr>
          <w:rFonts w:cs="Arial"/>
        </w:rPr>
        <w:t xml:space="preserve">In der Jahrgangsstufe 9 ist eine Fahrt nach Köln zum </w:t>
      </w:r>
      <w:proofErr w:type="spellStart"/>
      <w:r w:rsidRPr="00B65FB6">
        <w:rPr>
          <w:rFonts w:cs="Arial"/>
        </w:rPr>
        <w:t>Prätorium</w:t>
      </w:r>
      <w:proofErr w:type="spellEnd"/>
      <w:r w:rsidRPr="00B65FB6">
        <w:rPr>
          <w:rFonts w:cs="Arial"/>
        </w:rPr>
        <w:t xml:space="preserve"> oder nach Xanten zum Archäologischen Park vorgesehen.</w:t>
      </w:r>
    </w:p>
    <w:p w14:paraId="46FE3B28" w14:textId="77777777" w:rsidR="0003435C" w:rsidRPr="00B65FB6" w:rsidRDefault="0003435C" w:rsidP="00B65FB6">
      <w:pPr>
        <w:pStyle w:val="Formatvorlage1"/>
        <w:spacing w:line="276" w:lineRule="auto"/>
        <w:rPr>
          <w:rFonts w:cs="Arial"/>
        </w:rPr>
      </w:pPr>
    </w:p>
    <w:p w14:paraId="22303517" w14:textId="77777777" w:rsidR="0003435C" w:rsidRPr="00B65FB6" w:rsidRDefault="0003435C" w:rsidP="00B65FB6">
      <w:pPr>
        <w:pStyle w:val="Formatvorlage1"/>
        <w:spacing w:line="276" w:lineRule="auto"/>
        <w:rPr>
          <w:rFonts w:cs="Arial"/>
        </w:rPr>
      </w:pPr>
    </w:p>
    <w:p w14:paraId="2E7178BE" w14:textId="77777777" w:rsidR="0003435C" w:rsidRPr="00B65FB6" w:rsidRDefault="0003435C" w:rsidP="00B65FB6">
      <w:pPr>
        <w:pStyle w:val="Formatvorlage1"/>
        <w:spacing w:line="276" w:lineRule="auto"/>
        <w:rPr>
          <w:rFonts w:cs="Arial"/>
        </w:rPr>
      </w:pPr>
      <w:bookmarkStart w:id="1" w:name="_page_39_0"/>
      <w:bookmarkEnd w:id="0"/>
      <w:r w:rsidRPr="00B65FB6">
        <w:rPr>
          <w:rFonts w:cs="Arial"/>
        </w:rPr>
        <w:t>2</w:t>
      </w:r>
      <w:r w:rsidRPr="00B65FB6">
        <w:rPr>
          <w:rFonts w:cs="Arial"/>
        </w:rPr>
        <w:tab/>
        <w:t>Entscheidungen zum Unterricht</w:t>
      </w:r>
    </w:p>
    <w:p w14:paraId="5231CC24" w14:textId="77777777" w:rsidR="0003435C" w:rsidRPr="00B65FB6" w:rsidRDefault="0003435C" w:rsidP="00B65FB6">
      <w:pPr>
        <w:pStyle w:val="Formatvorlage1"/>
        <w:spacing w:line="276" w:lineRule="auto"/>
        <w:rPr>
          <w:rFonts w:cs="Arial"/>
        </w:rPr>
      </w:pPr>
    </w:p>
    <w:bookmarkEnd w:id="1"/>
    <w:p w14:paraId="5B7166FB" w14:textId="77777777" w:rsidR="0003435C" w:rsidRPr="00B65FB6" w:rsidRDefault="0003435C" w:rsidP="00B65FB6">
      <w:pPr>
        <w:pStyle w:val="Formatvorlage1"/>
        <w:spacing w:line="276" w:lineRule="auto"/>
        <w:rPr>
          <w:rFonts w:cs="Arial"/>
        </w:rPr>
      </w:pPr>
      <w:r w:rsidRPr="00B65FB6">
        <w:rPr>
          <w:rFonts w:cs="Arial"/>
        </w:rPr>
        <w:t>2.1</w:t>
      </w:r>
      <w:r w:rsidRPr="00B65FB6">
        <w:rPr>
          <w:rFonts w:cs="Arial"/>
        </w:rPr>
        <w:tab/>
        <w:t>Unterrichtsvorhaben</w:t>
      </w:r>
    </w:p>
    <w:p w14:paraId="28888639" w14:textId="77777777" w:rsidR="0003435C" w:rsidRPr="00B65FB6" w:rsidRDefault="0003435C" w:rsidP="00B65FB6">
      <w:pPr>
        <w:pStyle w:val="Formatvorlage1"/>
        <w:spacing w:line="276" w:lineRule="auto"/>
        <w:rPr>
          <w:rFonts w:cs="Arial"/>
        </w:rPr>
      </w:pPr>
    </w:p>
    <w:p w14:paraId="189206C9" w14:textId="77777777" w:rsidR="0003435C" w:rsidRPr="00B65FB6" w:rsidRDefault="0003435C" w:rsidP="00B65FB6">
      <w:pPr>
        <w:pStyle w:val="Formatvorlage1"/>
        <w:spacing w:line="276" w:lineRule="auto"/>
        <w:rPr>
          <w:rFonts w:cs="Arial"/>
        </w:rPr>
      </w:pPr>
      <w:r w:rsidRPr="00B65FB6">
        <w:rPr>
          <w:rFonts w:cs="Arial"/>
        </w:rPr>
        <w:t xml:space="preserve">In der nachfolgenden Übersicht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w:t>
      </w:r>
      <w:r w:rsidRPr="00B65FB6">
        <w:rPr>
          <w:rFonts w:cs="Arial"/>
        </w:rPr>
        <w:lastRenderedPageBreak/>
        <w:t>des Übersichtsrasters werden u.a. Möglichkeiten im Hinblick auf inhaltliche Fokussierungen und interne Verknüpfungen ausgewiesen.</w:t>
      </w:r>
    </w:p>
    <w:p w14:paraId="351B0AD6" w14:textId="77777777" w:rsidR="0003435C" w:rsidRPr="00B65FB6" w:rsidRDefault="0003435C" w:rsidP="00B65FB6">
      <w:pPr>
        <w:pStyle w:val="Formatvorlage1"/>
        <w:spacing w:line="276" w:lineRule="auto"/>
        <w:rPr>
          <w:rFonts w:cs="Arial"/>
        </w:rPr>
      </w:pPr>
    </w:p>
    <w:p w14:paraId="697B87F6" w14:textId="77777777" w:rsidR="0003435C" w:rsidRPr="00B65FB6" w:rsidRDefault="0003435C" w:rsidP="00B65FB6">
      <w:pPr>
        <w:pStyle w:val="Formatvorlage1"/>
        <w:spacing w:line="276" w:lineRule="auto"/>
        <w:rPr>
          <w:rFonts w:cs="Arial"/>
        </w:rPr>
      </w:pPr>
      <w:r w:rsidRPr="00B65FB6">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31BC880" w14:textId="77777777" w:rsidR="0003435C" w:rsidRPr="00B65FB6" w:rsidRDefault="0003435C" w:rsidP="00B65FB6">
      <w:pPr>
        <w:pStyle w:val="Formatvorlage1"/>
        <w:spacing w:line="276" w:lineRule="auto"/>
        <w:rPr>
          <w:rFonts w:cs="Arial"/>
        </w:rPr>
      </w:pPr>
    </w:p>
    <w:p w14:paraId="19E415AE" w14:textId="1BE7B211" w:rsidR="0003435C" w:rsidRPr="00B65FB6" w:rsidRDefault="0003435C" w:rsidP="00B65FB6">
      <w:pPr>
        <w:pStyle w:val="Formatvorlage1"/>
        <w:spacing w:line="276" w:lineRule="auto"/>
        <w:rPr>
          <w:rFonts w:cs="Arial"/>
        </w:rPr>
      </w:pPr>
      <w:r w:rsidRPr="00B65FB6">
        <w:rPr>
          <w:rFonts w:cs="Arial"/>
        </w:rPr>
        <w:br w:type="page"/>
      </w:r>
    </w:p>
    <w:p w14:paraId="1E843274" w14:textId="77777777" w:rsidR="00414BAE" w:rsidRPr="00B65FB6" w:rsidRDefault="00414BAE" w:rsidP="00B65FB6">
      <w:pPr>
        <w:pStyle w:val="Formatvorlage1"/>
        <w:spacing w:line="276" w:lineRule="auto"/>
        <w:rPr>
          <w:rFonts w:cs="Arial"/>
        </w:rPr>
      </w:pPr>
      <w:r w:rsidRPr="00B65FB6">
        <w:rPr>
          <w:rFonts w:cs="Arial"/>
        </w:rPr>
        <w:lastRenderedPageBreak/>
        <w:t>Jahrgangsstufe 7 (ca. 12 Lektionen)</w:t>
      </w:r>
    </w:p>
    <w:p w14:paraId="50903D38" w14:textId="77777777" w:rsidR="00414BAE" w:rsidRPr="00B65FB6" w:rsidRDefault="00414BAE" w:rsidP="00B65FB6">
      <w:pPr>
        <w:pStyle w:val="Formatvorlage1"/>
        <w:spacing w:line="276" w:lineRule="auto"/>
        <w:rPr>
          <w:rFonts w:cs="Arial"/>
        </w:rPr>
      </w:pPr>
    </w:p>
    <w:p w14:paraId="48896635" w14:textId="77777777" w:rsidR="00414BAE" w:rsidRPr="00B65FB6" w:rsidRDefault="00414BAE" w:rsidP="00B65FB6">
      <w:pPr>
        <w:pStyle w:val="Formatvorlage1"/>
        <w:spacing w:line="276" w:lineRule="auto"/>
        <w:rPr>
          <w:rFonts w:cs="Arial"/>
        </w:rPr>
      </w:pPr>
      <w:r w:rsidRPr="00B65FB6">
        <w:rPr>
          <w:rFonts w:cs="Arial"/>
        </w:rPr>
        <w:t>UV I: Familienleben in Rom - Rom als Lebensraum (Lektionen 1 und 2, 12 x 70 Min.)</w:t>
      </w:r>
    </w:p>
    <w:p w14:paraId="5A22E96D" w14:textId="77777777" w:rsidR="00414BAE" w:rsidRPr="00B65FB6" w:rsidRDefault="00414BAE" w:rsidP="00B65FB6">
      <w:pPr>
        <w:pStyle w:val="Formatvorlage1"/>
        <w:spacing w:line="276" w:lineRule="auto"/>
        <w:rPr>
          <w:rFonts w:cs="Arial"/>
        </w:rPr>
      </w:pPr>
    </w:p>
    <w:p w14:paraId="0861E334" w14:textId="77777777" w:rsidR="00414BAE" w:rsidRPr="00B65FB6" w:rsidRDefault="00414BAE" w:rsidP="00B65FB6">
      <w:pPr>
        <w:pStyle w:val="Formatvorlage1"/>
        <w:spacing w:line="276" w:lineRule="auto"/>
        <w:rPr>
          <w:rFonts w:cs="Arial"/>
        </w:rPr>
      </w:pPr>
      <w:r w:rsidRPr="00B65FB6">
        <w:rPr>
          <w:rFonts w:cs="Arial"/>
        </w:rPr>
        <w:t>Schwerpunkte der Kompetenzentwicklung:</w:t>
      </w:r>
    </w:p>
    <w:p w14:paraId="2E55E4E2" w14:textId="77777777" w:rsidR="00414BAE" w:rsidRPr="00B65FB6" w:rsidRDefault="00414BAE" w:rsidP="00B65FB6">
      <w:pPr>
        <w:pStyle w:val="Formatvorlage1"/>
        <w:spacing w:line="276" w:lineRule="auto"/>
        <w:rPr>
          <w:rFonts w:cs="Arial"/>
        </w:rPr>
      </w:pPr>
    </w:p>
    <w:p w14:paraId="303A8546" w14:textId="77777777" w:rsidR="00414BAE" w:rsidRPr="00B65FB6" w:rsidRDefault="00414BAE" w:rsidP="00B65FB6">
      <w:pPr>
        <w:pStyle w:val="Formatvorlage1"/>
        <w:spacing w:line="276" w:lineRule="auto"/>
        <w:rPr>
          <w:rFonts w:cs="Arial"/>
        </w:rPr>
      </w:pPr>
      <w:r w:rsidRPr="00B65FB6">
        <w:rPr>
          <w:rFonts w:cs="Arial"/>
        </w:rPr>
        <w:t>Übergeordnete Kompetenzerwartungen</w:t>
      </w:r>
    </w:p>
    <w:p w14:paraId="501799BB" w14:textId="77777777" w:rsidR="00414BAE" w:rsidRPr="00B65FB6" w:rsidRDefault="00414BAE" w:rsidP="006D7054">
      <w:pPr>
        <w:pStyle w:val="Formatvorlage1"/>
        <w:numPr>
          <w:ilvl w:val="0"/>
          <w:numId w:val="16"/>
        </w:numPr>
        <w:spacing w:line="276" w:lineRule="auto"/>
        <w:rPr>
          <w:rFonts w:cs="Arial"/>
        </w:rPr>
      </w:pPr>
      <w:r w:rsidRPr="00B65FB6">
        <w:rPr>
          <w:rFonts w:cs="Arial"/>
        </w:rPr>
        <w:t>didaktisierte Texte und adaptierte Originaltexte auf inhaltlicher und formaler Ebene erschließen</w:t>
      </w:r>
    </w:p>
    <w:p w14:paraId="347189D4" w14:textId="77777777" w:rsidR="00414BAE" w:rsidRPr="00B65FB6" w:rsidRDefault="00414BAE" w:rsidP="006D7054">
      <w:pPr>
        <w:pStyle w:val="Formatvorlage1"/>
        <w:numPr>
          <w:ilvl w:val="0"/>
          <w:numId w:val="16"/>
        </w:numPr>
        <w:spacing w:line="276" w:lineRule="auto"/>
        <w:rPr>
          <w:rFonts w:cs="Arial"/>
        </w:rPr>
      </w:pPr>
      <w:r w:rsidRPr="00B65FB6">
        <w:rPr>
          <w:rFonts w:cs="Arial"/>
        </w:rPr>
        <w:t>zu Gemeinsamkeiten und Unterschieden zwischen der antiken Kultur und der eigenen Lebenswirklichkeit wertend Stellung nehmen</w:t>
      </w:r>
    </w:p>
    <w:p w14:paraId="02C15D44" w14:textId="77777777" w:rsidR="00414BAE" w:rsidRPr="00B65FB6" w:rsidRDefault="00414BAE" w:rsidP="00B65FB6">
      <w:pPr>
        <w:pStyle w:val="Formatvorlage1"/>
        <w:spacing w:line="276" w:lineRule="auto"/>
        <w:rPr>
          <w:rFonts w:cs="Arial"/>
        </w:rPr>
      </w:pPr>
    </w:p>
    <w:p w14:paraId="4F23A59C" w14:textId="77777777" w:rsidR="00414BAE" w:rsidRPr="00B65FB6" w:rsidRDefault="00414BAE" w:rsidP="00B65FB6">
      <w:pPr>
        <w:pStyle w:val="Formatvorlage1"/>
        <w:spacing w:line="276" w:lineRule="auto"/>
        <w:rPr>
          <w:rFonts w:cs="Arial"/>
        </w:rPr>
      </w:pPr>
      <w:r w:rsidRPr="00B65FB6">
        <w:rPr>
          <w:rFonts w:cs="Arial"/>
        </w:rPr>
        <w:t>Konkretisierte Kompetenzerwartungen</w:t>
      </w:r>
    </w:p>
    <w:p w14:paraId="25953C73" w14:textId="77777777" w:rsidR="00414BAE" w:rsidRPr="00B65FB6" w:rsidRDefault="00414BAE" w:rsidP="00B65FB6">
      <w:pPr>
        <w:pStyle w:val="Formatvorlage1"/>
        <w:spacing w:line="276" w:lineRule="auto"/>
        <w:rPr>
          <w:rFonts w:cs="Arial"/>
        </w:rPr>
      </w:pPr>
    </w:p>
    <w:p w14:paraId="693CCC09" w14:textId="77777777" w:rsidR="00414BAE" w:rsidRPr="00B65FB6" w:rsidRDefault="00414BAE" w:rsidP="006D7054">
      <w:pPr>
        <w:pStyle w:val="Formatvorlage1"/>
        <w:numPr>
          <w:ilvl w:val="0"/>
          <w:numId w:val="17"/>
        </w:numPr>
        <w:spacing w:line="276" w:lineRule="auto"/>
        <w:rPr>
          <w:rFonts w:cs="Arial"/>
        </w:rPr>
      </w:pPr>
      <w:r w:rsidRPr="00B65FB6">
        <w:rPr>
          <w:rFonts w:cs="Arial"/>
        </w:rPr>
        <w:t>bei der Erschließung und Übersetzung eines Textes lateinische Wörter des dem Lernstand entsprechenden Grundwortschatzes angemessen monosemieren</w:t>
      </w:r>
    </w:p>
    <w:p w14:paraId="5C6C6151" w14:textId="77777777" w:rsidR="00414BAE" w:rsidRPr="00B65FB6" w:rsidRDefault="00414BAE" w:rsidP="00B65FB6">
      <w:pPr>
        <w:pStyle w:val="Formatvorlage1"/>
        <w:spacing w:line="276" w:lineRule="auto"/>
        <w:rPr>
          <w:rFonts w:cs="Arial"/>
        </w:rPr>
      </w:pPr>
    </w:p>
    <w:p w14:paraId="44DE376B" w14:textId="77777777" w:rsidR="00414BAE" w:rsidRPr="00B65FB6" w:rsidRDefault="00414BAE" w:rsidP="006D7054">
      <w:pPr>
        <w:pStyle w:val="Formatvorlage1"/>
        <w:spacing w:line="276" w:lineRule="auto"/>
        <w:rPr>
          <w:rFonts w:cs="Arial"/>
        </w:rPr>
      </w:pPr>
      <w:r w:rsidRPr="00B65FB6">
        <w:rPr>
          <w:rFonts w:cs="Arial"/>
        </w:rPr>
        <w:t>Inhaltliche Schwerpunkte:</w:t>
      </w:r>
    </w:p>
    <w:p w14:paraId="1C00D94B" w14:textId="77777777" w:rsidR="00414BAE" w:rsidRPr="00B65FB6" w:rsidRDefault="00414BAE" w:rsidP="006D7054">
      <w:pPr>
        <w:pStyle w:val="Formatvorlage1"/>
        <w:spacing w:line="276" w:lineRule="auto"/>
        <w:rPr>
          <w:rFonts w:cs="Arial"/>
        </w:rPr>
      </w:pPr>
    </w:p>
    <w:p w14:paraId="679CC86B" w14:textId="77777777" w:rsidR="00414BAE" w:rsidRPr="00B65FB6" w:rsidRDefault="00414BAE" w:rsidP="006D7054">
      <w:pPr>
        <w:pStyle w:val="Formatvorlage1"/>
        <w:spacing w:line="276" w:lineRule="auto"/>
        <w:rPr>
          <w:rFonts w:cs="Arial"/>
        </w:rPr>
      </w:pPr>
      <w:r w:rsidRPr="00B65FB6">
        <w:rPr>
          <w:rFonts w:cs="Arial"/>
        </w:rPr>
        <w:t>Antike Welt</w:t>
      </w:r>
    </w:p>
    <w:p w14:paraId="04C1973A" w14:textId="77777777" w:rsidR="00414BAE" w:rsidRPr="00B65FB6" w:rsidRDefault="00414BAE" w:rsidP="006D7054">
      <w:pPr>
        <w:pStyle w:val="Formatvorlage1"/>
        <w:numPr>
          <w:ilvl w:val="0"/>
          <w:numId w:val="16"/>
        </w:numPr>
        <w:spacing w:line="276" w:lineRule="auto"/>
        <w:rPr>
          <w:rFonts w:cs="Arial"/>
        </w:rPr>
      </w:pPr>
      <w:r w:rsidRPr="00B65FB6">
        <w:rPr>
          <w:rFonts w:cs="Arial"/>
        </w:rPr>
        <w:t>privates und öffentliches Leben: Weltstadt Rom, Landleben (</w:t>
      </w:r>
      <w:proofErr w:type="spellStart"/>
      <w:r w:rsidRPr="00B65FB6">
        <w:rPr>
          <w:rFonts w:cs="Arial"/>
        </w:rPr>
        <w:t>villa</w:t>
      </w:r>
      <w:proofErr w:type="spellEnd"/>
      <w:r w:rsidRPr="00B65FB6">
        <w:rPr>
          <w:rFonts w:cs="Arial"/>
        </w:rPr>
        <w:t>)</w:t>
      </w:r>
    </w:p>
    <w:p w14:paraId="11D34432" w14:textId="77777777" w:rsidR="00414BAE" w:rsidRPr="00B65FB6" w:rsidRDefault="00414BAE" w:rsidP="006D7054">
      <w:pPr>
        <w:pStyle w:val="Formatvorlage1"/>
        <w:numPr>
          <w:ilvl w:val="0"/>
          <w:numId w:val="16"/>
        </w:numPr>
        <w:spacing w:line="276" w:lineRule="auto"/>
        <w:rPr>
          <w:rFonts w:cs="Arial"/>
        </w:rPr>
      </w:pPr>
      <w:r w:rsidRPr="00B65FB6">
        <w:rPr>
          <w:rFonts w:cs="Arial"/>
        </w:rPr>
        <w:t>Perspektive: Lebensräume</w:t>
      </w:r>
    </w:p>
    <w:p w14:paraId="70EBE783" w14:textId="77777777" w:rsidR="00414BAE" w:rsidRPr="00B65FB6" w:rsidRDefault="00414BAE" w:rsidP="006D7054">
      <w:pPr>
        <w:pStyle w:val="Formatvorlage1"/>
        <w:numPr>
          <w:ilvl w:val="0"/>
          <w:numId w:val="16"/>
        </w:numPr>
        <w:spacing w:line="276" w:lineRule="auto"/>
        <w:rPr>
          <w:rFonts w:cs="Arial"/>
        </w:rPr>
      </w:pPr>
      <w:r w:rsidRPr="00B65FB6">
        <w:rPr>
          <w:rFonts w:cs="Arial"/>
        </w:rPr>
        <w:t>Gesellschaft: Römische Familie, Kleidung</w:t>
      </w:r>
    </w:p>
    <w:p w14:paraId="251D7305" w14:textId="77777777" w:rsidR="00414BAE" w:rsidRPr="00B65FB6" w:rsidRDefault="00414BAE" w:rsidP="006D7054">
      <w:pPr>
        <w:pStyle w:val="Formatvorlage1"/>
        <w:spacing w:line="276" w:lineRule="auto"/>
        <w:rPr>
          <w:rFonts w:cs="Arial"/>
        </w:rPr>
      </w:pPr>
    </w:p>
    <w:p w14:paraId="75D245FA" w14:textId="77777777" w:rsidR="00414BAE" w:rsidRPr="00B65FB6" w:rsidRDefault="00414BAE" w:rsidP="006D7054">
      <w:pPr>
        <w:pStyle w:val="Formatvorlage1"/>
        <w:spacing w:line="276" w:lineRule="auto"/>
        <w:rPr>
          <w:rFonts w:cs="Arial"/>
        </w:rPr>
      </w:pPr>
      <w:r w:rsidRPr="00B65FB6">
        <w:rPr>
          <w:rFonts w:cs="Arial"/>
        </w:rPr>
        <w:t>Sprachsystem</w:t>
      </w:r>
    </w:p>
    <w:p w14:paraId="1ED38CBF" w14:textId="77777777" w:rsidR="00414BAE" w:rsidRPr="00B65FB6" w:rsidRDefault="00414BAE" w:rsidP="006D7054">
      <w:pPr>
        <w:pStyle w:val="Formatvorlage1"/>
        <w:numPr>
          <w:ilvl w:val="0"/>
          <w:numId w:val="16"/>
        </w:numPr>
        <w:spacing w:line="276" w:lineRule="auto"/>
        <w:rPr>
          <w:rFonts w:cs="Arial"/>
        </w:rPr>
      </w:pPr>
      <w:r w:rsidRPr="00B65FB6">
        <w:rPr>
          <w:rFonts w:cs="Arial"/>
        </w:rPr>
        <w:t>Wortarten: Substantiv und Verb</w:t>
      </w:r>
    </w:p>
    <w:p w14:paraId="34CB37DB" w14:textId="77777777" w:rsidR="00414BAE" w:rsidRPr="00B65FB6" w:rsidRDefault="00414BAE" w:rsidP="006D7054">
      <w:pPr>
        <w:pStyle w:val="Formatvorlage1"/>
        <w:numPr>
          <w:ilvl w:val="0"/>
          <w:numId w:val="16"/>
        </w:numPr>
        <w:spacing w:line="276" w:lineRule="auto"/>
        <w:rPr>
          <w:rFonts w:cs="Arial"/>
        </w:rPr>
      </w:pPr>
      <w:r w:rsidRPr="00B65FB6">
        <w:rPr>
          <w:rFonts w:cs="Arial"/>
        </w:rPr>
        <w:t>Grundfunktionen und Morpheme: Substantiv im Nominativ Singular, Verb im Infinitiv Aktiv und in der 3. Person Singular und Plural, ebenso beim Hilfsverb esse</w:t>
      </w:r>
    </w:p>
    <w:p w14:paraId="732A966F" w14:textId="77777777" w:rsidR="00414BAE" w:rsidRPr="00B65FB6" w:rsidRDefault="00414BAE" w:rsidP="006D7054">
      <w:pPr>
        <w:pStyle w:val="Formatvorlage1"/>
        <w:numPr>
          <w:ilvl w:val="0"/>
          <w:numId w:val="16"/>
        </w:numPr>
        <w:spacing w:line="276" w:lineRule="auto"/>
        <w:rPr>
          <w:rFonts w:cs="Arial"/>
        </w:rPr>
      </w:pPr>
      <w:r w:rsidRPr="00B65FB6">
        <w:rPr>
          <w:rFonts w:cs="Arial"/>
        </w:rPr>
        <w:t>Personalendungen Satzglieder: Subjekt, Prädikat</w:t>
      </w:r>
    </w:p>
    <w:p w14:paraId="43DA2446" w14:textId="77777777" w:rsidR="00414BAE" w:rsidRPr="00B65FB6" w:rsidRDefault="00414BAE" w:rsidP="006D7054">
      <w:pPr>
        <w:pStyle w:val="Formatvorlage1"/>
        <w:numPr>
          <w:ilvl w:val="0"/>
          <w:numId w:val="16"/>
        </w:numPr>
        <w:spacing w:line="276" w:lineRule="auto"/>
        <w:rPr>
          <w:rFonts w:cs="Arial"/>
        </w:rPr>
      </w:pPr>
      <w:r w:rsidRPr="00B65FB6">
        <w:rPr>
          <w:rFonts w:cs="Arial"/>
        </w:rPr>
        <w:t>Satzarten: Aussagesatz, Fragesatz</w:t>
      </w:r>
    </w:p>
    <w:p w14:paraId="22AE6653" w14:textId="77777777" w:rsidR="00414BAE" w:rsidRPr="00B65FB6" w:rsidRDefault="00414BAE" w:rsidP="00B65FB6">
      <w:pPr>
        <w:pStyle w:val="Formatvorlage1"/>
        <w:spacing w:line="276" w:lineRule="auto"/>
        <w:rPr>
          <w:rFonts w:cs="Arial"/>
        </w:rPr>
      </w:pPr>
    </w:p>
    <w:p w14:paraId="17985047" w14:textId="77777777" w:rsidR="00414BAE" w:rsidRPr="00B65FB6" w:rsidRDefault="00414BAE" w:rsidP="00B65FB6">
      <w:pPr>
        <w:pStyle w:val="Formatvorlage1"/>
        <w:spacing w:line="276" w:lineRule="auto"/>
        <w:rPr>
          <w:rFonts w:cs="Arial"/>
        </w:rPr>
      </w:pPr>
      <w:r w:rsidRPr="00B65FB6">
        <w:rPr>
          <w:rFonts w:cs="Arial"/>
        </w:rPr>
        <w:t>Hinweise:</w:t>
      </w:r>
      <w:r w:rsidRPr="00B65FB6">
        <w:rPr>
          <w:rFonts w:cs="Arial"/>
        </w:rPr>
        <w:br/>
        <w:t xml:space="preserve">Lernstrategien zur Wortschatzarbeit werden im Unterricht besprochen und eingeübt. </w:t>
      </w:r>
      <w:r w:rsidRPr="00B65FB6">
        <w:rPr>
          <w:rFonts w:cs="Arial"/>
        </w:rPr>
        <w:br/>
        <w:t>Schülerinnen und Schüler wählen eine individuelle Lernstrategie für den Wortschatz (Vokabelheft, Karteikasten oder Lernsoftware) und führen diese selbstständig fort.</w:t>
      </w:r>
      <w:r w:rsidRPr="00B65FB6">
        <w:rPr>
          <w:rFonts w:cs="Arial"/>
        </w:rPr>
        <w:br/>
        <w:t>Schülerinnen und Schüler legen ein eigenes Grammatikheft an.</w:t>
      </w:r>
    </w:p>
    <w:p w14:paraId="494C6A44" w14:textId="77777777" w:rsidR="00414BAE" w:rsidRPr="00B65FB6" w:rsidRDefault="00414BAE" w:rsidP="00B65FB6">
      <w:pPr>
        <w:pStyle w:val="Formatvorlage1"/>
        <w:spacing w:line="276" w:lineRule="auto"/>
        <w:rPr>
          <w:rFonts w:cs="Arial"/>
        </w:rPr>
      </w:pPr>
    </w:p>
    <w:p w14:paraId="13958E91" w14:textId="77777777" w:rsidR="00414BAE" w:rsidRPr="00B65FB6" w:rsidRDefault="00414BAE" w:rsidP="00B65FB6">
      <w:pPr>
        <w:pStyle w:val="Formatvorlage1"/>
        <w:spacing w:line="276" w:lineRule="auto"/>
        <w:rPr>
          <w:rFonts w:cs="Arial"/>
        </w:rPr>
      </w:pPr>
    </w:p>
    <w:p w14:paraId="6B8B1EAC" w14:textId="77777777" w:rsidR="00414BAE" w:rsidRPr="00B65FB6" w:rsidRDefault="00414BAE" w:rsidP="00B65FB6">
      <w:pPr>
        <w:pStyle w:val="Formatvorlage1"/>
        <w:spacing w:line="276" w:lineRule="auto"/>
        <w:rPr>
          <w:rFonts w:cs="Arial"/>
        </w:rPr>
      </w:pPr>
      <w:bookmarkStart w:id="2" w:name="_page_45_0"/>
      <w:r w:rsidRPr="00B65FB6">
        <w:rPr>
          <w:rFonts w:cs="Arial"/>
        </w:rPr>
        <w:t>UV II: Von Arbeit bis Vergnügen - Lebensgestaltung in Alltag und Freizeit I (Lektionen 3-4, ca. 12 x 70 Min.)</w:t>
      </w:r>
    </w:p>
    <w:p w14:paraId="5324B00F" w14:textId="77777777" w:rsidR="00414BAE" w:rsidRPr="00B65FB6" w:rsidRDefault="00414BAE" w:rsidP="00B65FB6">
      <w:pPr>
        <w:pStyle w:val="Formatvorlage1"/>
        <w:spacing w:line="276" w:lineRule="auto"/>
        <w:rPr>
          <w:rFonts w:cs="Arial"/>
        </w:rPr>
      </w:pPr>
    </w:p>
    <w:p w14:paraId="418307CA" w14:textId="77777777" w:rsidR="00414BAE" w:rsidRPr="00B65FB6" w:rsidRDefault="00414BAE" w:rsidP="00B65FB6">
      <w:pPr>
        <w:pStyle w:val="Formatvorlage1"/>
        <w:spacing w:line="276" w:lineRule="auto"/>
        <w:rPr>
          <w:rFonts w:cs="Arial"/>
        </w:rPr>
      </w:pPr>
      <w:r w:rsidRPr="00B65FB6">
        <w:rPr>
          <w:rFonts w:cs="Arial"/>
        </w:rPr>
        <w:t>Schwerpunkte der Kompetenzentwicklung:</w:t>
      </w:r>
    </w:p>
    <w:p w14:paraId="5ACEB024" w14:textId="77777777" w:rsidR="00414BAE" w:rsidRPr="00B65FB6" w:rsidRDefault="00414BAE" w:rsidP="00B65FB6">
      <w:pPr>
        <w:pStyle w:val="Formatvorlage1"/>
        <w:spacing w:line="276" w:lineRule="auto"/>
        <w:rPr>
          <w:rFonts w:cs="Arial"/>
        </w:rPr>
      </w:pPr>
    </w:p>
    <w:p w14:paraId="46483429" w14:textId="77777777" w:rsidR="00414BAE" w:rsidRPr="00B65FB6" w:rsidRDefault="00414BAE" w:rsidP="00B65FB6">
      <w:pPr>
        <w:pStyle w:val="Formatvorlage1"/>
        <w:spacing w:line="276" w:lineRule="auto"/>
        <w:rPr>
          <w:rFonts w:cs="Arial"/>
        </w:rPr>
      </w:pPr>
      <w:r w:rsidRPr="00B65FB6">
        <w:rPr>
          <w:rFonts w:cs="Arial"/>
        </w:rPr>
        <w:t>Übergeordnete Kompetenzerwartungen</w:t>
      </w:r>
    </w:p>
    <w:p w14:paraId="5B05F5FD" w14:textId="77777777" w:rsidR="00414BAE" w:rsidRPr="00B65FB6" w:rsidRDefault="00414BAE" w:rsidP="006D7054">
      <w:pPr>
        <w:pStyle w:val="Formatvorlage1"/>
        <w:numPr>
          <w:ilvl w:val="0"/>
          <w:numId w:val="19"/>
        </w:numPr>
        <w:spacing w:line="276" w:lineRule="auto"/>
        <w:rPr>
          <w:rFonts w:cs="Arial"/>
        </w:rPr>
      </w:pPr>
      <w:r w:rsidRPr="00B65FB6">
        <w:rPr>
          <w:rFonts w:cs="Arial"/>
        </w:rPr>
        <w:t>didaktisierte Texte und adaptierte Originaltexte zielsprachengerecht übersetzen</w:t>
      </w:r>
    </w:p>
    <w:p w14:paraId="0EBAD6BC" w14:textId="77777777" w:rsidR="00414BAE" w:rsidRPr="00B65FB6" w:rsidRDefault="00414BAE" w:rsidP="006D7054">
      <w:pPr>
        <w:pStyle w:val="Formatvorlage1"/>
        <w:numPr>
          <w:ilvl w:val="0"/>
          <w:numId w:val="19"/>
        </w:numPr>
        <w:spacing w:line="276" w:lineRule="auto"/>
        <w:rPr>
          <w:rFonts w:cs="Arial"/>
        </w:rPr>
      </w:pPr>
      <w:r w:rsidRPr="00B65FB6">
        <w:rPr>
          <w:rFonts w:cs="Arial"/>
        </w:rPr>
        <w:lastRenderedPageBreak/>
        <w:t>ein grundlegendes Repertoire der Morphologie und Syntax funktional einsetzen</w:t>
      </w:r>
    </w:p>
    <w:p w14:paraId="30CCAC63" w14:textId="77777777" w:rsidR="00414BAE" w:rsidRPr="00B65FB6" w:rsidRDefault="00414BAE" w:rsidP="006D7054">
      <w:pPr>
        <w:pStyle w:val="Formatvorlage1"/>
        <w:numPr>
          <w:ilvl w:val="0"/>
          <w:numId w:val="19"/>
        </w:numPr>
        <w:spacing w:line="276" w:lineRule="auto"/>
        <w:rPr>
          <w:rFonts w:cs="Arial"/>
        </w:rPr>
      </w:pPr>
      <w:r w:rsidRPr="00B65FB6">
        <w:rPr>
          <w:rFonts w:cs="Arial"/>
        </w:rPr>
        <w:t>grammatische Phänomene fachsprachengerecht beschreiben</w:t>
      </w:r>
    </w:p>
    <w:p w14:paraId="36FE0D62" w14:textId="77777777" w:rsidR="00414BAE" w:rsidRPr="00B65FB6" w:rsidRDefault="00414BAE" w:rsidP="00B65FB6">
      <w:pPr>
        <w:pStyle w:val="Formatvorlage1"/>
        <w:spacing w:line="276" w:lineRule="auto"/>
        <w:rPr>
          <w:rFonts w:cs="Arial"/>
        </w:rPr>
      </w:pPr>
    </w:p>
    <w:p w14:paraId="4B544404" w14:textId="77777777" w:rsidR="00414BAE" w:rsidRPr="00B65FB6" w:rsidRDefault="00414BAE" w:rsidP="00B65FB6">
      <w:pPr>
        <w:pStyle w:val="Formatvorlage1"/>
        <w:spacing w:line="276" w:lineRule="auto"/>
        <w:rPr>
          <w:rFonts w:cs="Arial"/>
        </w:rPr>
      </w:pPr>
      <w:r w:rsidRPr="00B65FB6">
        <w:rPr>
          <w:rFonts w:cs="Arial"/>
        </w:rPr>
        <w:t>Konkretisierte Kompetenzerwartungen</w:t>
      </w:r>
    </w:p>
    <w:p w14:paraId="7AC21801" w14:textId="77777777" w:rsidR="00414BAE" w:rsidRPr="00B65FB6" w:rsidRDefault="00414BAE" w:rsidP="006D7054">
      <w:pPr>
        <w:pStyle w:val="Formatvorlage1"/>
        <w:numPr>
          <w:ilvl w:val="0"/>
          <w:numId w:val="20"/>
        </w:numPr>
        <w:spacing w:line="276" w:lineRule="auto"/>
        <w:rPr>
          <w:rFonts w:cs="Arial"/>
        </w:rPr>
      </w:pPr>
      <w:r w:rsidRPr="00B65FB6">
        <w:rPr>
          <w:rFonts w:cs="Arial"/>
        </w:rPr>
        <w:t>Grundzüge des privaten und öffentlichen Lebens erläutern und im Vergleich mit heutigen Lebensweisen und Lebensbedingungen bewerten</w:t>
      </w:r>
    </w:p>
    <w:p w14:paraId="031FD44E" w14:textId="77777777" w:rsidR="00414BAE" w:rsidRPr="00B65FB6" w:rsidRDefault="00414BAE" w:rsidP="00B65FB6">
      <w:pPr>
        <w:pStyle w:val="Formatvorlage1"/>
        <w:spacing w:line="276" w:lineRule="auto"/>
        <w:rPr>
          <w:rFonts w:cs="Arial"/>
        </w:rPr>
      </w:pPr>
    </w:p>
    <w:p w14:paraId="0A142080" w14:textId="10B07DA5" w:rsidR="00414BAE" w:rsidRDefault="00414BAE" w:rsidP="00B65FB6">
      <w:pPr>
        <w:pStyle w:val="Formatvorlage1"/>
        <w:spacing w:line="276" w:lineRule="auto"/>
        <w:rPr>
          <w:rFonts w:cs="Arial"/>
        </w:rPr>
      </w:pPr>
      <w:r w:rsidRPr="00B65FB6">
        <w:rPr>
          <w:rFonts w:cs="Arial"/>
        </w:rPr>
        <w:t>Inhaltliche Schwerpunkte:</w:t>
      </w:r>
    </w:p>
    <w:p w14:paraId="5DD0E421" w14:textId="77777777" w:rsidR="006D7054" w:rsidRPr="00B65FB6" w:rsidRDefault="006D7054" w:rsidP="00B65FB6">
      <w:pPr>
        <w:pStyle w:val="Formatvorlage1"/>
        <w:spacing w:line="276" w:lineRule="auto"/>
        <w:rPr>
          <w:rFonts w:cs="Arial"/>
        </w:rPr>
      </w:pPr>
    </w:p>
    <w:p w14:paraId="6CE34293" w14:textId="77777777" w:rsidR="00A2339D" w:rsidRDefault="00414BAE" w:rsidP="00B65FB6">
      <w:pPr>
        <w:pStyle w:val="Formatvorlage1"/>
        <w:spacing w:line="276" w:lineRule="auto"/>
        <w:rPr>
          <w:rFonts w:cs="Arial"/>
        </w:rPr>
      </w:pPr>
      <w:r w:rsidRPr="00B65FB6">
        <w:rPr>
          <w:rFonts w:cs="Arial"/>
        </w:rPr>
        <w:t>Antike Welt</w:t>
      </w:r>
    </w:p>
    <w:p w14:paraId="77BEBE4C" w14:textId="77777777" w:rsidR="00A2339D" w:rsidRDefault="00414BAE" w:rsidP="00A2339D">
      <w:pPr>
        <w:pStyle w:val="Formatvorlage1"/>
        <w:numPr>
          <w:ilvl w:val="0"/>
          <w:numId w:val="20"/>
        </w:numPr>
        <w:spacing w:line="276" w:lineRule="auto"/>
        <w:rPr>
          <w:rFonts w:cs="Arial"/>
        </w:rPr>
      </w:pPr>
      <w:r w:rsidRPr="00B65FB6">
        <w:rPr>
          <w:rFonts w:cs="Arial"/>
        </w:rPr>
        <w:t>privates und öffentliches Leben: Alltag und Freizeit (Wagenrennen), Provinzen</w:t>
      </w:r>
    </w:p>
    <w:p w14:paraId="6CE87FF8" w14:textId="2EAE8205" w:rsidR="00414BAE" w:rsidRPr="00B65FB6" w:rsidRDefault="00414BAE" w:rsidP="00A2339D">
      <w:pPr>
        <w:pStyle w:val="Formatvorlage1"/>
        <w:numPr>
          <w:ilvl w:val="0"/>
          <w:numId w:val="20"/>
        </w:numPr>
        <w:spacing w:line="276" w:lineRule="auto"/>
        <w:rPr>
          <w:rFonts w:cs="Arial"/>
        </w:rPr>
      </w:pPr>
      <w:r w:rsidRPr="00B65FB6">
        <w:rPr>
          <w:rFonts w:cs="Arial"/>
        </w:rPr>
        <w:t>Perspektiven: Lebensgestaltung, Rom als Weltreich</w:t>
      </w:r>
    </w:p>
    <w:p w14:paraId="6BF4DF00" w14:textId="77777777" w:rsidR="00A2339D" w:rsidRDefault="00A2339D" w:rsidP="00B65FB6">
      <w:pPr>
        <w:pStyle w:val="Formatvorlage1"/>
        <w:spacing w:line="276" w:lineRule="auto"/>
        <w:rPr>
          <w:rFonts w:cs="Arial"/>
        </w:rPr>
      </w:pPr>
    </w:p>
    <w:p w14:paraId="278FFC10" w14:textId="77777777" w:rsidR="00A2339D" w:rsidRDefault="00414BAE" w:rsidP="00B65FB6">
      <w:pPr>
        <w:pStyle w:val="Formatvorlage1"/>
        <w:spacing w:line="276" w:lineRule="auto"/>
        <w:rPr>
          <w:rFonts w:cs="Arial"/>
        </w:rPr>
      </w:pPr>
      <w:r w:rsidRPr="00B65FB6">
        <w:rPr>
          <w:rFonts w:cs="Arial"/>
        </w:rPr>
        <w:t xml:space="preserve">Sprachsystem </w:t>
      </w:r>
    </w:p>
    <w:p w14:paraId="6E60CF21" w14:textId="77777777" w:rsidR="00A2339D" w:rsidRDefault="00414BAE" w:rsidP="00A2339D">
      <w:pPr>
        <w:pStyle w:val="Formatvorlage1"/>
        <w:numPr>
          <w:ilvl w:val="0"/>
          <w:numId w:val="21"/>
        </w:numPr>
        <w:spacing w:line="276" w:lineRule="auto"/>
        <w:rPr>
          <w:rFonts w:cs="Arial"/>
        </w:rPr>
      </w:pPr>
      <w:r w:rsidRPr="00B65FB6">
        <w:rPr>
          <w:rFonts w:cs="Arial"/>
        </w:rPr>
        <w:t>Wortarten: Substantiv und Verb</w:t>
      </w:r>
    </w:p>
    <w:p w14:paraId="3C1CC420" w14:textId="13D50656" w:rsidR="00414BAE" w:rsidRPr="00B65FB6" w:rsidRDefault="00414BAE" w:rsidP="00A2339D">
      <w:pPr>
        <w:pStyle w:val="Formatvorlage1"/>
        <w:numPr>
          <w:ilvl w:val="0"/>
          <w:numId w:val="21"/>
        </w:numPr>
        <w:spacing w:line="276" w:lineRule="auto"/>
        <w:rPr>
          <w:rFonts w:cs="Arial"/>
        </w:rPr>
      </w:pPr>
      <w:r w:rsidRPr="00B65FB6">
        <w:rPr>
          <w:rFonts w:cs="Arial"/>
        </w:rPr>
        <w:t>Grundfunktionen und Morpheme: Substantive der konsonantischen Deklination, Akkusativ als Objekt und adverbiale Bestimmung und Genitiv als Attribut, Personalendungen: 1. und 2. Person Singular</w:t>
      </w:r>
    </w:p>
    <w:p w14:paraId="369CC383" w14:textId="77777777" w:rsidR="00414BAE" w:rsidRPr="00B65FB6" w:rsidRDefault="00414BAE" w:rsidP="00B65FB6">
      <w:pPr>
        <w:pStyle w:val="Formatvorlage1"/>
        <w:spacing w:line="276" w:lineRule="auto"/>
        <w:rPr>
          <w:rFonts w:cs="Arial"/>
        </w:rPr>
      </w:pPr>
    </w:p>
    <w:p w14:paraId="370541CC" w14:textId="77777777" w:rsidR="00414BAE" w:rsidRPr="00B65FB6" w:rsidRDefault="00414BAE" w:rsidP="00B65FB6">
      <w:pPr>
        <w:pStyle w:val="Formatvorlage1"/>
        <w:spacing w:line="276" w:lineRule="auto"/>
        <w:rPr>
          <w:rFonts w:cs="Arial"/>
        </w:rPr>
      </w:pPr>
      <w:r w:rsidRPr="00B65FB6">
        <w:rPr>
          <w:rFonts w:cs="Arial"/>
        </w:rPr>
        <w:t>UV III: Von Arbeit bis Vergnügen - Lebensgestaltung in Alltag und Freizeit II (Lektionen 5-7, ca. 18 x 70 Min.)</w:t>
      </w:r>
    </w:p>
    <w:p w14:paraId="5FB9F457" w14:textId="77777777" w:rsidR="00414BAE" w:rsidRPr="00B65FB6" w:rsidRDefault="00414BAE" w:rsidP="00B65FB6">
      <w:pPr>
        <w:pStyle w:val="Formatvorlage1"/>
        <w:spacing w:line="276" w:lineRule="auto"/>
        <w:rPr>
          <w:rFonts w:cs="Arial"/>
        </w:rPr>
      </w:pPr>
    </w:p>
    <w:p w14:paraId="7BDFA783" w14:textId="77777777" w:rsidR="00414BAE" w:rsidRPr="00B65FB6" w:rsidRDefault="00414BAE" w:rsidP="00B65FB6">
      <w:pPr>
        <w:pStyle w:val="Formatvorlage1"/>
        <w:spacing w:line="276" w:lineRule="auto"/>
        <w:rPr>
          <w:rFonts w:cs="Arial"/>
        </w:rPr>
      </w:pPr>
      <w:r w:rsidRPr="00B65FB6">
        <w:rPr>
          <w:rFonts w:cs="Arial"/>
        </w:rPr>
        <w:t>Schwerpunkte der Kompetenzentwicklung:</w:t>
      </w:r>
    </w:p>
    <w:p w14:paraId="4E2A3ABC" w14:textId="77777777" w:rsidR="00414BAE" w:rsidRPr="00B65FB6" w:rsidRDefault="00414BAE" w:rsidP="00B65FB6">
      <w:pPr>
        <w:pStyle w:val="Formatvorlage1"/>
        <w:spacing w:line="276" w:lineRule="auto"/>
        <w:rPr>
          <w:rFonts w:cs="Arial"/>
        </w:rPr>
      </w:pPr>
    </w:p>
    <w:p w14:paraId="61EDC75A" w14:textId="3D8CE878" w:rsidR="00414BAE" w:rsidRPr="00B65FB6" w:rsidRDefault="00414BAE" w:rsidP="00B65FB6">
      <w:pPr>
        <w:pStyle w:val="Formatvorlage1"/>
        <w:spacing w:line="276" w:lineRule="auto"/>
        <w:rPr>
          <w:rFonts w:cs="Arial"/>
        </w:rPr>
      </w:pPr>
      <w:r w:rsidRPr="00B65FB6">
        <w:rPr>
          <w:rFonts w:cs="Arial"/>
        </w:rPr>
        <w:t>Übergeordnete Kompetenzerwartungen</w:t>
      </w:r>
    </w:p>
    <w:p w14:paraId="7A05A67A" w14:textId="77777777" w:rsidR="00414BAE" w:rsidRPr="00B65FB6" w:rsidRDefault="00414BAE" w:rsidP="00A2339D">
      <w:pPr>
        <w:pStyle w:val="Formatvorlage1"/>
        <w:numPr>
          <w:ilvl w:val="0"/>
          <w:numId w:val="22"/>
        </w:numPr>
        <w:spacing w:line="276" w:lineRule="auto"/>
        <w:rPr>
          <w:rFonts w:cs="Arial"/>
        </w:rPr>
      </w:pPr>
      <w:r w:rsidRPr="00B65FB6">
        <w:rPr>
          <w:rFonts w:cs="Arial"/>
        </w:rPr>
        <w:t>didaktisierte Texte und adaptierte Originaltexte zielsprachengerecht übersetzen</w:t>
      </w:r>
    </w:p>
    <w:p w14:paraId="45D08DE8" w14:textId="77777777" w:rsidR="00414BAE" w:rsidRPr="00B65FB6" w:rsidRDefault="00414BAE" w:rsidP="00A2339D">
      <w:pPr>
        <w:pStyle w:val="Formatvorlage1"/>
        <w:numPr>
          <w:ilvl w:val="0"/>
          <w:numId w:val="22"/>
        </w:numPr>
        <w:spacing w:line="276" w:lineRule="auto"/>
        <w:rPr>
          <w:rFonts w:cs="Arial"/>
        </w:rPr>
      </w:pPr>
      <w:r w:rsidRPr="00B65FB6">
        <w:rPr>
          <w:rFonts w:cs="Arial"/>
        </w:rPr>
        <w:t>Textaussagen im Hinblick auf Perspektiven der historischen Kommunikation (...) menschliche Beziehungen, soziale und politische Strukturen (...) erläutern und bewerten</w:t>
      </w:r>
    </w:p>
    <w:p w14:paraId="6CE0D339" w14:textId="77777777" w:rsidR="00414BAE" w:rsidRPr="00B65FB6" w:rsidRDefault="00414BAE" w:rsidP="00B65FB6">
      <w:pPr>
        <w:pStyle w:val="Formatvorlage1"/>
        <w:spacing w:line="276" w:lineRule="auto"/>
        <w:rPr>
          <w:rFonts w:cs="Arial"/>
        </w:rPr>
      </w:pPr>
    </w:p>
    <w:p w14:paraId="0602D50E" w14:textId="42AB37EA" w:rsidR="00414BAE" w:rsidRPr="00B65FB6" w:rsidRDefault="00414BAE" w:rsidP="00B65FB6">
      <w:pPr>
        <w:pStyle w:val="Formatvorlage1"/>
        <w:spacing w:line="276" w:lineRule="auto"/>
        <w:rPr>
          <w:rFonts w:cs="Arial"/>
        </w:rPr>
      </w:pPr>
      <w:r w:rsidRPr="00B65FB6">
        <w:rPr>
          <w:rFonts w:cs="Arial"/>
        </w:rPr>
        <w:t>Konkretisierte Kompetenzerwartungen</w:t>
      </w:r>
    </w:p>
    <w:p w14:paraId="35B41C67" w14:textId="77777777" w:rsidR="00414BAE" w:rsidRPr="00B65FB6" w:rsidRDefault="00414BAE" w:rsidP="00A2339D">
      <w:pPr>
        <w:pStyle w:val="Formatvorlage1"/>
        <w:numPr>
          <w:ilvl w:val="0"/>
          <w:numId w:val="23"/>
        </w:numPr>
        <w:spacing w:line="276" w:lineRule="auto"/>
        <w:rPr>
          <w:rFonts w:cs="Arial"/>
        </w:rPr>
      </w:pPr>
      <w:r w:rsidRPr="00B65FB6">
        <w:rPr>
          <w:rFonts w:cs="Arial"/>
        </w:rPr>
        <w:t>Texte unter Berücksichtigung der Textstruktur erschließen,</w:t>
      </w:r>
    </w:p>
    <w:p w14:paraId="59B27C99" w14:textId="77777777" w:rsidR="00414BAE" w:rsidRPr="00B65FB6" w:rsidRDefault="00414BAE" w:rsidP="00A2339D">
      <w:pPr>
        <w:pStyle w:val="Formatvorlage1"/>
        <w:numPr>
          <w:ilvl w:val="0"/>
          <w:numId w:val="23"/>
        </w:numPr>
        <w:spacing w:line="276" w:lineRule="auto"/>
        <w:rPr>
          <w:rFonts w:cs="Arial"/>
        </w:rPr>
      </w:pPr>
      <w:r w:rsidRPr="00B65FB6">
        <w:rPr>
          <w:rFonts w:cs="Arial"/>
        </w:rPr>
        <w:t>bei der Erschließung und Übersetzung angemessene Übersetzungsmöglichkeiten grundlegender Elemente von Morphologie und Syntax weitgehend selbstständig auswählen</w:t>
      </w:r>
    </w:p>
    <w:p w14:paraId="2F62E9FA" w14:textId="77777777" w:rsidR="00414BAE" w:rsidRPr="00B65FB6" w:rsidRDefault="00414BAE" w:rsidP="00B65FB6">
      <w:pPr>
        <w:pStyle w:val="Formatvorlage1"/>
        <w:spacing w:line="276" w:lineRule="auto"/>
        <w:rPr>
          <w:rFonts w:cs="Arial"/>
        </w:rPr>
      </w:pPr>
    </w:p>
    <w:p w14:paraId="00B6E0FC" w14:textId="77777777" w:rsidR="00414BAE" w:rsidRPr="00B65FB6" w:rsidRDefault="00414BAE" w:rsidP="00B65FB6">
      <w:pPr>
        <w:pStyle w:val="Formatvorlage1"/>
        <w:spacing w:line="276" w:lineRule="auto"/>
        <w:rPr>
          <w:rFonts w:cs="Arial"/>
        </w:rPr>
      </w:pPr>
      <w:r w:rsidRPr="00B65FB6">
        <w:rPr>
          <w:rFonts w:cs="Arial"/>
        </w:rPr>
        <w:t>Inhaltliche Schwerpunkte:</w:t>
      </w:r>
    </w:p>
    <w:p w14:paraId="02E1C9C4" w14:textId="77777777" w:rsidR="00414BAE" w:rsidRPr="00B65FB6" w:rsidRDefault="00414BAE" w:rsidP="00B65FB6">
      <w:pPr>
        <w:pStyle w:val="Formatvorlage1"/>
        <w:spacing w:line="276" w:lineRule="auto"/>
        <w:rPr>
          <w:rFonts w:cs="Arial"/>
        </w:rPr>
      </w:pPr>
    </w:p>
    <w:p w14:paraId="2B0609BF" w14:textId="77777777" w:rsidR="00414BAE" w:rsidRPr="00B65FB6" w:rsidRDefault="00414BAE" w:rsidP="00B65FB6">
      <w:pPr>
        <w:pStyle w:val="Formatvorlage1"/>
        <w:spacing w:line="276" w:lineRule="auto"/>
        <w:rPr>
          <w:rFonts w:cs="Arial"/>
        </w:rPr>
      </w:pPr>
      <w:r w:rsidRPr="00B65FB6">
        <w:rPr>
          <w:rFonts w:cs="Arial"/>
        </w:rPr>
        <w:t>Antike Welt</w:t>
      </w:r>
    </w:p>
    <w:p w14:paraId="21B0A370" w14:textId="77777777" w:rsidR="00414BAE" w:rsidRPr="00B65FB6" w:rsidRDefault="00414BAE" w:rsidP="00A2339D">
      <w:pPr>
        <w:pStyle w:val="Formatvorlage1"/>
        <w:numPr>
          <w:ilvl w:val="0"/>
          <w:numId w:val="24"/>
        </w:numPr>
        <w:spacing w:line="276" w:lineRule="auto"/>
        <w:rPr>
          <w:rFonts w:cs="Arial"/>
        </w:rPr>
      </w:pPr>
      <w:r w:rsidRPr="00B65FB6">
        <w:rPr>
          <w:rFonts w:cs="Arial"/>
        </w:rPr>
        <w:t xml:space="preserve">privates und öffentliches Leben: Forum Romanum, Thermen, Reisen zu See, </w:t>
      </w:r>
      <w:r w:rsidRPr="00B65FB6">
        <w:rPr>
          <w:rFonts w:cs="Arial"/>
        </w:rPr>
        <w:br/>
        <w:t>Gesellschaft: Berufe</w:t>
      </w:r>
    </w:p>
    <w:p w14:paraId="107ACFFA" w14:textId="77777777" w:rsidR="00414BAE" w:rsidRPr="00B65FB6" w:rsidRDefault="00414BAE" w:rsidP="00A2339D">
      <w:pPr>
        <w:pStyle w:val="Formatvorlage1"/>
        <w:numPr>
          <w:ilvl w:val="0"/>
          <w:numId w:val="24"/>
        </w:numPr>
        <w:spacing w:line="276" w:lineRule="auto"/>
        <w:rPr>
          <w:rFonts w:cs="Arial"/>
        </w:rPr>
      </w:pPr>
      <w:r w:rsidRPr="00B65FB6">
        <w:rPr>
          <w:rFonts w:cs="Arial"/>
        </w:rPr>
        <w:t>Perspektiven: Lebensräume, menschliche Beziehungen</w:t>
      </w:r>
    </w:p>
    <w:p w14:paraId="52896234" w14:textId="02404C95" w:rsidR="00414BAE" w:rsidRPr="00B65FB6" w:rsidRDefault="00414BAE" w:rsidP="00B65FB6">
      <w:pPr>
        <w:pStyle w:val="Formatvorlage1"/>
        <w:spacing w:line="276" w:lineRule="auto"/>
        <w:rPr>
          <w:rFonts w:cs="Arial"/>
        </w:rPr>
      </w:pPr>
    </w:p>
    <w:p w14:paraId="557D9E61" w14:textId="77777777" w:rsidR="00A2339D" w:rsidRDefault="00414BAE" w:rsidP="00B65FB6">
      <w:pPr>
        <w:pStyle w:val="Formatvorlage1"/>
        <w:spacing w:line="276" w:lineRule="auto"/>
        <w:rPr>
          <w:rFonts w:cs="Arial"/>
        </w:rPr>
      </w:pPr>
      <w:r w:rsidRPr="00B65FB6">
        <w:rPr>
          <w:rFonts w:cs="Arial"/>
        </w:rPr>
        <w:t xml:space="preserve">Textgestaltung </w:t>
      </w:r>
    </w:p>
    <w:p w14:paraId="34836958" w14:textId="77777777" w:rsidR="00A2339D" w:rsidRDefault="00414BAE" w:rsidP="00A2339D">
      <w:pPr>
        <w:pStyle w:val="Formatvorlage1"/>
        <w:numPr>
          <w:ilvl w:val="0"/>
          <w:numId w:val="25"/>
        </w:numPr>
        <w:spacing w:line="276" w:lineRule="auto"/>
        <w:rPr>
          <w:rFonts w:cs="Arial"/>
        </w:rPr>
      </w:pPr>
      <w:r w:rsidRPr="00B65FB6">
        <w:rPr>
          <w:rFonts w:cs="Arial"/>
        </w:rPr>
        <w:t>Textsorte: Dialog</w:t>
      </w:r>
    </w:p>
    <w:p w14:paraId="5C480158" w14:textId="481DA658" w:rsidR="00414BAE" w:rsidRPr="00B65FB6" w:rsidRDefault="00414BAE" w:rsidP="00A2339D">
      <w:pPr>
        <w:pStyle w:val="Formatvorlage1"/>
        <w:numPr>
          <w:ilvl w:val="0"/>
          <w:numId w:val="25"/>
        </w:numPr>
        <w:spacing w:line="276" w:lineRule="auto"/>
        <w:rPr>
          <w:rFonts w:cs="Arial"/>
        </w:rPr>
      </w:pPr>
      <w:r w:rsidRPr="00B65FB6">
        <w:rPr>
          <w:rFonts w:cs="Arial"/>
        </w:rPr>
        <w:lastRenderedPageBreak/>
        <w:t>Textstruktur: Personenkonstellation</w:t>
      </w:r>
    </w:p>
    <w:p w14:paraId="51688394" w14:textId="77777777" w:rsidR="00414BAE" w:rsidRPr="00B65FB6" w:rsidRDefault="00414BAE" w:rsidP="00B65FB6">
      <w:pPr>
        <w:pStyle w:val="Formatvorlage1"/>
        <w:spacing w:line="276" w:lineRule="auto"/>
        <w:rPr>
          <w:rFonts w:cs="Arial"/>
        </w:rPr>
      </w:pPr>
    </w:p>
    <w:p w14:paraId="318CB336" w14:textId="77777777" w:rsidR="00414BAE" w:rsidRPr="00B65FB6" w:rsidRDefault="00414BAE" w:rsidP="00B65FB6">
      <w:pPr>
        <w:pStyle w:val="Formatvorlage1"/>
        <w:spacing w:line="276" w:lineRule="auto"/>
        <w:rPr>
          <w:rFonts w:cs="Arial"/>
        </w:rPr>
      </w:pPr>
      <w:r w:rsidRPr="00B65FB6">
        <w:rPr>
          <w:rFonts w:cs="Arial"/>
        </w:rPr>
        <w:t>Sprachsystem</w:t>
      </w:r>
    </w:p>
    <w:p w14:paraId="7DC3EE6A" w14:textId="77777777" w:rsidR="00414BAE" w:rsidRPr="00B65FB6" w:rsidRDefault="00414BAE" w:rsidP="00A2339D">
      <w:pPr>
        <w:pStyle w:val="Formatvorlage1"/>
        <w:numPr>
          <w:ilvl w:val="0"/>
          <w:numId w:val="26"/>
        </w:numPr>
        <w:spacing w:line="276" w:lineRule="auto"/>
        <w:rPr>
          <w:rFonts w:cs="Arial"/>
        </w:rPr>
      </w:pPr>
      <w:r w:rsidRPr="00B65FB6">
        <w:rPr>
          <w:rFonts w:cs="Arial"/>
        </w:rPr>
        <w:t>Wortarten: Adjektive der a- und o-Deklination</w:t>
      </w:r>
    </w:p>
    <w:p w14:paraId="609E4381" w14:textId="77777777" w:rsidR="00414BAE" w:rsidRPr="00B65FB6" w:rsidRDefault="00414BAE" w:rsidP="00A2339D">
      <w:pPr>
        <w:pStyle w:val="Formatvorlage1"/>
        <w:numPr>
          <w:ilvl w:val="0"/>
          <w:numId w:val="26"/>
        </w:numPr>
        <w:spacing w:line="276" w:lineRule="auto"/>
        <w:rPr>
          <w:rFonts w:cs="Arial"/>
        </w:rPr>
      </w:pPr>
      <w:r w:rsidRPr="00B65FB6">
        <w:rPr>
          <w:rFonts w:cs="Arial"/>
        </w:rPr>
        <w:t>Grundfunktionen und Morpheme: Konsonantische Konjugation des Verbs, Dativ als Objekt, Imperativ, Ablativ in präpositionaler Verbindung, Adjektive als Attribut</w:t>
      </w:r>
    </w:p>
    <w:p w14:paraId="32909464" w14:textId="77777777" w:rsidR="00414BAE" w:rsidRPr="00B65FB6" w:rsidRDefault="00414BAE" w:rsidP="00B65FB6">
      <w:pPr>
        <w:pStyle w:val="Formatvorlage1"/>
        <w:spacing w:line="276" w:lineRule="auto"/>
        <w:rPr>
          <w:rFonts w:cs="Arial"/>
        </w:rPr>
      </w:pPr>
    </w:p>
    <w:p w14:paraId="6F9982B6" w14:textId="77777777" w:rsidR="00414BAE" w:rsidRPr="00B65FB6" w:rsidRDefault="00414BAE" w:rsidP="00B65FB6">
      <w:pPr>
        <w:pStyle w:val="Formatvorlage1"/>
        <w:spacing w:line="276" w:lineRule="auto"/>
        <w:rPr>
          <w:rFonts w:cs="Arial"/>
        </w:rPr>
      </w:pPr>
    </w:p>
    <w:p w14:paraId="6F387DC5" w14:textId="77777777" w:rsidR="00414BAE" w:rsidRPr="00B65FB6" w:rsidRDefault="00414BAE" w:rsidP="00B65FB6">
      <w:pPr>
        <w:pStyle w:val="Formatvorlage1"/>
        <w:spacing w:line="276" w:lineRule="auto"/>
        <w:rPr>
          <w:rFonts w:cs="Arial"/>
        </w:rPr>
      </w:pPr>
      <w:r w:rsidRPr="00B65FB6">
        <w:rPr>
          <w:rFonts w:cs="Arial"/>
        </w:rPr>
        <w:t>UV IV: Sklaven und Gladiatoren (Lektionen 8 - 9, ca. 12 x 70 Min.)</w:t>
      </w:r>
    </w:p>
    <w:p w14:paraId="653DDFEE" w14:textId="77777777" w:rsidR="00414BAE" w:rsidRPr="00B65FB6" w:rsidRDefault="00414BAE" w:rsidP="00B65FB6">
      <w:pPr>
        <w:pStyle w:val="Formatvorlage1"/>
        <w:spacing w:line="276" w:lineRule="auto"/>
        <w:rPr>
          <w:rFonts w:cs="Arial"/>
        </w:rPr>
      </w:pPr>
    </w:p>
    <w:p w14:paraId="11C4A6EC" w14:textId="77777777" w:rsidR="00414BAE" w:rsidRPr="00B65FB6" w:rsidRDefault="00414BAE" w:rsidP="00B65FB6">
      <w:pPr>
        <w:pStyle w:val="Formatvorlage1"/>
        <w:spacing w:line="276" w:lineRule="auto"/>
        <w:rPr>
          <w:rFonts w:cs="Arial"/>
        </w:rPr>
      </w:pPr>
      <w:r w:rsidRPr="00B65FB6">
        <w:rPr>
          <w:rFonts w:cs="Arial"/>
        </w:rPr>
        <w:t>Schwerpunkte der Kompetenzentwicklung:</w:t>
      </w:r>
    </w:p>
    <w:p w14:paraId="40447012" w14:textId="77777777" w:rsidR="00414BAE" w:rsidRPr="00B65FB6" w:rsidRDefault="00414BAE" w:rsidP="00B65FB6">
      <w:pPr>
        <w:pStyle w:val="Formatvorlage1"/>
        <w:spacing w:line="276" w:lineRule="auto"/>
        <w:rPr>
          <w:rFonts w:cs="Arial"/>
        </w:rPr>
      </w:pPr>
    </w:p>
    <w:p w14:paraId="48FB3DAC" w14:textId="4110F59C" w:rsidR="00414BAE" w:rsidRPr="00B65FB6" w:rsidRDefault="00414BAE" w:rsidP="00B65FB6">
      <w:pPr>
        <w:pStyle w:val="Formatvorlage1"/>
        <w:spacing w:line="276" w:lineRule="auto"/>
        <w:rPr>
          <w:rFonts w:cs="Arial"/>
        </w:rPr>
      </w:pPr>
      <w:r w:rsidRPr="00B65FB6">
        <w:rPr>
          <w:rFonts w:cs="Arial"/>
        </w:rPr>
        <w:t>Übergeordnete Kompetenzerwartungen</w:t>
      </w:r>
    </w:p>
    <w:p w14:paraId="7F920DCE" w14:textId="160B0D7B" w:rsidR="00414BAE" w:rsidRPr="00B65FB6" w:rsidRDefault="00414BAE" w:rsidP="00A2339D">
      <w:pPr>
        <w:pStyle w:val="Formatvorlage1"/>
        <w:numPr>
          <w:ilvl w:val="0"/>
          <w:numId w:val="27"/>
        </w:numPr>
        <w:spacing w:line="276" w:lineRule="auto"/>
        <w:rPr>
          <w:rFonts w:cs="Arial"/>
        </w:rPr>
      </w:pPr>
      <w:r w:rsidRPr="00B65FB6">
        <w:rPr>
          <w:rFonts w:cs="Arial"/>
        </w:rPr>
        <w:t>didaktisierte Texte und adaptierte Originaltexte in Ansätzen interpretieren</w:t>
      </w:r>
    </w:p>
    <w:p w14:paraId="21288FF3" w14:textId="24CAECDF" w:rsidR="00414BAE" w:rsidRPr="00B65FB6" w:rsidRDefault="00414BAE" w:rsidP="00A2339D">
      <w:pPr>
        <w:pStyle w:val="Formatvorlage1"/>
        <w:numPr>
          <w:ilvl w:val="0"/>
          <w:numId w:val="27"/>
        </w:numPr>
        <w:spacing w:line="276" w:lineRule="auto"/>
        <w:rPr>
          <w:rFonts w:cs="Arial"/>
        </w:rPr>
      </w:pPr>
      <w:r w:rsidRPr="00B65FB6">
        <w:rPr>
          <w:rFonts w:cs="Arial"/>
        </w:rPr>
        <w:t>zur Erweiterung ihrer sprachlichen Kompetenzen ein begrenztes Repertoire von Strategien und Techniken für das Sprachenlernen einsetzen</w:t>
      </w:r>
    </w:p>
    <w:p w14:paraId="2C271759" w14:textId="77777777" w:rsidR="00414BAE" w:rsidRPr="00B65FB6" w:rsidRDefault="00414BAE" w:rsidP="00B65FB6">
      <w:pPr>
        <w:pStyle w:val="Formatvorlage1"/>
        <w:spacing w:line="276" w:lineRule="auto"/>
        <w:rPr>
          <w:rFonts w:cs="Arial"/>
        </w:rPr>
      </w:pPr>
    </w:p>
    <w:p w14:paraId="051297CB" w14:textId="003645D8" w:rsidR="00414BAE" w:rsidRPr="00B65FB6" w:rsidRDefault="00414BAE" w:rsidP="00B65FB6">
      <w:pPr>
        <w:pStyle w:val="Formatvorlage1"/>
        <w:spacing w:line="276" w:lineRule="auto"/>
        <w:rPr>
          <w:rFonts w:cs="Arial"/>
        </w:rPr>
      </w:pPr>
      <w:r w:rsidRPr="00B65FB6">
        <w:rPr>
          <w:rFonts w:cs="Arial"/>
        </w:rPr>
        <w:t>Konkretisierte Kompetenzerwartungen</w:t>
      </w:r>
    </w:p>
    <w:p w14:paraId="3555E94A" w14:textId="6670D098" w:rsidR="00414BAE" w:rsidRPr="00B65FB6" w:rsidRDefault="00414BAE" w:rsidP="00A2339D">
      <w:pPr>
        <w:pStyle w:val="Formatvorlage1"/>
        <w:numPr>
          <w:ilvl w:val="0"/>
          <w:numId w:val="28"/>
        </w:numPr>
        <w:spacing w:line="276" w:lineRule="auto"/>
        <w:rPr>
          <w:rFonts w:cs="Arial"/>
        </w:rPr>
      </w:pPr>
      <w:r w:rsidRPr="00B65FB6">
        <w:rPr>
          <w:rFonts w:cs="Arial"/>
        </w:rPr>
        <w:t>syntaktische Strukturen auch unter Verwendung digitaler Medien weitgehend selbstständig visualisieren</w:t>
      </w:r>
    </w:p>
    <w:p w14:paraId="3BE38B9B" w14:textId="77777777" w:rsidR="00414BAE" w:rsidRPr="00B65FB6" w:rsidRDefault="00414BAE" w:rsidP="00B65FB6">
      <w:pPr>
        <w:pStyle w:val="Formatvorlage1"/>
        <w:spacing w:line="276" w:lineRule="auto"/>
        <w:rPr>
          <w:rFonts w:cs="Arial"/>
        </w:rPr>
      </w:pPr>
    </w:p>
    <w:p w14:paraId="236F9D57" w14:textId="77777777" w:rsidR="00414BAE" w:rsidRPr="00B65FB6" w:rsidRDefault="00414BAE" w:rsidP="00B65FB6">
      <w:pPr>
        <w:pStyle w:val="Formatvorlage1"/>
        <w:spacing w:line="276" w:lineRule="auto"/>
        <w:rPr>
          <w:rFonts w:cs="Arial"/>
        </w:rPr>
      </w:pPr>
    </w:p>
    <w:p w14:paraId="0BF3D8E4" w14:textId="77777777" w:rsidR="00414BAE" w:rsidRPr="00B65FB6" w:rsidRDefault="00414BAE" w:rsidP="00B65FB6">
      <w:pPr>
        <w:pStyle w:val="Formatvorlage1"/>
        <w:spacing w:line="276" w:lineRule="auto"/>
        <w:rPr>
          <w:rFonts w:cs="Arial"/>
        </w:rPr>
      </w:pPr>
      <w:r w:rsidRPr="00B65FB6">
        <w:rPr>
          <w:rFonts w:cs="Arial"/>
        </w:rPr>
        <w:t>Inhaltliche Schwerpunkte:</w:t>
      </w:r>
    </w:p>
    <w:p w14:paraId="6BB9660A" w14:textId="77777777" w:rsidR="00414BAE" w:rsidRPr="00B65FB6" w:rsidRDefault="00414BAE" w:rsidP="00B65FB6">
      <w:pPr>
        <w:pStyle w:val="Formatvorlage1"/>
        <w:spacing w:line="276" w:lineRule="auto"/>
        <w:rPr>
          <w:rFonts w:cs="Arial"/>
        </w:rPr>
      </w:pPr>
    </w:p>
    <w:p w14:paraId="7FD224E7" w14:textId="275EF052" w:rsidR="00414BAE" w:rsidRPr="00B65FB6" w:rsidRDefault="00414BAE" w:rsidP="00B65FB6">
      <w:pPr>
        <w:pStyle w:val="Formatvorlage1"/>
        <w:spacing w:line="276" w:lineRule="auto"/>
        <w:rPr>
          <w:rFonts w:cs="Arial"/>
        </w:rPr>
      </w:pPr>
      <w:r w:rsidRPr="00B65FB6">
        <w:rPr>
          <w:rFonts w:cs="Arial"/>
        </w:rPr>
        <w:t>Antike Welt</w:t>
      </w:r>
    </w:p>
    <w:p w14:paraId="3BDEA277" w14:textId="77777777" w:rsidR="00414BAE" w:rsidRPr="00B65FB6" w:rsidRDefault="00414BAE" w:rsidP="00A2339D">
      <w:pPr>
        <w:pStyle w:val="Formatvorlage1"/>
        <w:numPr>
          <w:ilvl w:val="0"/>
          <w:numId w:val="28"/>
        </w:numPr>
        <w:spacing w:line="276" w:lineRule="auto"/>
        <w:rPr>
          <w:rFonts w:cs="Arial"/>
        </w:rPr>
      </w:pPr>
      <w:r w:rsidRPr="00B65FB6">
        <w:rPr>
          <w:rFonts w:cs="Arial"/>
        </w:rPr>
        <w:t>privates und öffentliches Leben: Freizeitgestaltung, Gesellschaft: Menschenhandel und Sklaverei, Brot und Spiele</w:t>
      </w:r>
    </w:p>
    <w:p w14:paraId="670B730A" w14:textId="77777777" w:rsidR="00414BAE" w:rsidRPr="00B65FB6" w:rsidRDefault="00414BAE" w:rsidP="00B65FB6">
      <w:pPr>
        <w:pStyle w:val="Formatvorlage1"/>
        <w:spacing w:line="276" w:lineRule="auto"/>
        <w:rPr>
          <w:rFonts w:cs="Arial"/>
        </w:rPr>
      </w:pPr>
    </w:p>
    <w:p w14:paraId="3BA5DA27" w14:textId="7DC91CB3" w:rsidR="00414BAE" w:rsidRPr="00B65FB6" w:rsidRDefault="00414BAE" w:rsidP="00B65FB6">
      <w:pPr>
        <w:pStyle w:val="Formatvorlage1"/>
        <w:spacing w:line="276" w:lineRule="auto"/>
        <w:rPr>
          <w:rFonts w:cs="Arial"/>
        </w:rPr>
      </w:pPr>
      <w:r w:rsidRPr="00B65FB6">
        <w:rPr>
          <w:rFonts w:cs="Arial"/>
        </w:rPr>
        <w:t>Sprachsystem</w:t>
      </w:r>
    </w:p>
    <w:p w14:paraId="64AEDD56" w14:textId="77777777" w:rsidR="00414BAE" w:rsidRPr="00B65FB6" w:rsidRDefault="00414BAE" w:rsidP="00A2339D">
      <w:pPr>
        <w:pStyle w:val="Formatvorlage1"/>
        <w:numPr>
          <w:ilvl w:val="0"/>
          <w:numId w:val="28"/>
        </w:numPr>
        <w:spacing w:line="276" w:lineRule="auto"/>
        <w:rPr>
          <w:rFonts w:cs="Arial"/>
        </w:rPr>
      </w:pPr>
      <w:r w:rsidRPr="00B65FB6">
        <w:rPr>
          <w:rFonts w:cs="Arial"/>
        </w:rPr>
        <w:t>Wortarten: Substantive der a- und o-Deklination auf -er</w:t>
      </w:r>
    </w:p>
    <w:p w14:paraId="236E1DE9" w14:textId="77777777" w:rsidR="00414BAE" w:rsidRPr="00B65FB6" w:rsidRDefault="00414BAE" w:rsidP="00A2339D">
      <w:pPr>
        <w:pStyle w:val="Formatvorlage1"/>
        <w:numPr>
          <w:ilvl w:val="0"/>
          <w:numId w:val="28"/>
        </w:numPr>
        <w:spacing w:line="276" w:lineRule="auto"/>
        <w:rPr>
          <w:rFonts w:cs="Arial"/>
        </w:rPr>
      </w:pPr>
      <w:r w:rsidRPr="00B65FB6">
        <w:rPr>
          <w:rFonts w:cs="Arial"/>
        </w:rPr>
        <w:t xml:space="preserve">Grundfunktionen und Morpheme: Funktionen des Ablativs ohne präpositionale Verbindung, </w:t>
      </w:r>
      <w:proofErr w:type="spellStart"/>
      <w:r w:rsidRPr="00B65FB6">
        <w:rPr>
          <w:rFonts w:cs="Arial"/>
        </w:rPr>
        <w:t>AcI</w:t>
      </w:r>
      <w:proofErr w:type="spellEnd"/>
    </w:p>
    <w:p w14:paraId="527E3C2D" w14:textId="77777777" w:rsidR="00414BAE" w:rsidRPr="00B65FB6" w:rsidRDefault="00414BAE" w:rsidP="00B65FB6">
      <w:pPr>
        <w:pStyle w:val="Formatvorlage1"/>
        <w:spacing w:line="276" w:lineRule="auto"/>
        <w:rPr>
          <w:rFonts w:cs="Arial"/>
        </w:rPr>
      </w:pPr>
    </w:p>
    <w:p w14:paraId="4FD75D98" w14:textId="77777777" w:rsidR="00414BAE" w:rsidRPr="00B65FB6" w:rsidRDefault="00414BAE" w:rsidP="00B65FB6">
      <w:pPr>
        <w:pStyle w:val="Formatvorlage1"/>
        <w:spacing w:line="276" w:lineRule="auto"/>
        <w:rPr>
          <w:rFonts w:cs="Arial"/>
        </w:rPr>
      </w:pPr>
    </w:p>
    <w:p w14:paraId="142E627E" w14:textId="77777777" w:rsidR="00414BAE" w:rsidRPr="00B65FB6" w:rsidRDefault="00414BAE" w:rsidP="00B65FB6">
      <w:pPr>
        <w:pStyle w:val="Formatvorlage1"/>
        <w:spacing w:line="276" w:lineRule="auto"/>
        <w:rPr>
          <w:rFonts w:cs="Arial"/>
        </w:rPr>
      </w:pPr>
      <w:r w:rsidRPr="00B65FB6">
        <w:rPr>
          <w:rFonts w:cs="Arial"/>
        </w:rPr>
        <w:t>UV V: Kultur bei den Galliern, Griechen und Römern (Lektionen 10 - 12, ca. 18 x 70 Min.)</w:t>
      </w:r>
    </w:p>
    <w:p w14:paraId="5285402F" w14:textId="77777777" w:rsidR="00414BAE" w:rsidRPr="00B65FB6" w:rsidRDefault="00414BAE" w:rsidP="00B65FB6">
      <w:pPr>
        <w:pStyle w:val="Formatvorlage1"/>
        <w:spacing w:line="276" w:lineRule="auto"/>
        <w:rPr>
          <w:rFonts w:cs="Arial"/>
        </w:rPr>
      </w:pPr>
    </w:p>
    <w:p w14:paraId="5CFC1EB1" w14:textId="77777777" w:rsidR="00414BAE" w:rsidRPr="00B65FB6" w:rsidRDefault="00414BAE" w:rsidP="00B65FB6">
      <w:pPr>
        <w:pStyle w:val="Formatvorlage1"/>
        <w:spacing w:line="276" w:lineRule="auto"/>
        <w:rPr>
          <w:rFonts w:cs="Arial"/>
        </w:rPr>
      </w:pPr>
      <w:r w:rsidRPr="00B65FB6">
        <w:rPr>
          <w:rFonts w:cs="Arial"/>
        </w:rPr>
        <w:t>Schwerpunkte der Kompetenzentwicklung:</w:t>
      </w:r>
    </w:p>
    <w:p w14:paraId="4F32616A" w14:textId="77777777" w:rsidR="00414BAE" w:rsidRPr="00B65FB6" w:rsidRDefault="00414BAE" w:rsidP="00B65FB6">
      <w:pPr>
        <w:pStyle w:val="Formatvorlage1"/>
        <w:spacing w:line="276" w:lineRule="auto"/>
        <w:rPr>
          <w:rFonts w:cs="Arial"/>
        </w:rPr>
      </w:pPr>
    </w:p>
    <w:p w14:paraId="7710C356" w14:textId="1263127E" w:rsidR="00414BAE" w:rsidRPr="00B65FB6" w:rsidRDefault="00414BAE" w:rsidP="00B65FB6">
      <w:pPr>
        <w:pStyle w:val="Formatvorlage1"/>
        <w:spacing w:line="276" w:lineRule="auto"/>
        <w:rPr>
          <w:rFonts w:cs="Arial"/>
        </w:rPr>
      </w:pPr>
      <w:r w:rsidRPr="00B65FB6">
        <w:rPr>
          <w:rFonts w:cs="Arial"/>
        </w:rPr>
        <w:t>Übergeordnete Kompetenzerwartungen</w:t>
      </w:r>
    </w:p>
    <w:p w14:paraId="25CA4868" w14:textId="0D9B1AE2" w:rsidR="00414BAE" w:rsidRPr="00B65FB6" w:rsidRDefault="00414BAE" w:rsidP="00A2339D">
      <w:pPr>
        <w:pStyle w:val="Formatvorlage1"/>
        <w:numPr>
          <w:ilvl w:val="0"/>
          <w:numId w:val="29"/>
        </w:numPr>
        <w:spacing w:line="276" w:lineRule="auto"/>
        <w:rPr>
          <w:rFonts w:cs="Arial"/>
        </w:rPr>
      </w:pPr>
      <w:r w:rsidRPr="00B65FB6">
        <w:rPr>
          <w:rFonts w:cs="Arial"/>
        </w:rPr>
        <w:t>didaktisierte Texte und adaptierte Originaltexte zielsprachengerecht übersetzen</w:t>
      </w:r>
    </w:p>
    <w:p w14:paraId="5C487647" w14:textId="76E42469" w:rsidR="00414BAE" w:rsidRPr="00B65FB6" w:rsidRDefault="00414BAE" w:rsidP="00A2339D">
      <w:pPr>
        <w:pStyle w:val="Formatvorlage1"/>
        <w:numPr>
          <w:ilvl w:val="0"/>
          <w:numId w:val="29"/>
        </w:numPr>
        <w:spacing w:line="276" w:lineRule="auto"/>
        <w:rPr>
          <w:rFonts w:cs="Arial"/>
        </w:rPr>
      </w:pPr>
      <w:r w:rsidRPr="00B65FB6">
        <w:rPr>
          <w:rFonts w:cs="Arial"/>
        </w:rPr>
        <w:t>einen grundlegenden Wortschatz funktional einsetzen</w:t>
      </w:r>
    </w:p>
    <w:p w14:paraId="62EE59FB" w14:textId="77777777" w:rsidR="00414BAE" w:rsidRPr="00B65FB6" w:rsidRDefault="00414BAE" w:rsidP="00B65FB6">
      <w:pPr>
        <w:pStyle w:val="Formatvorlage1"/>
        <w:spacing w:line="276" w:lineRule="auto"/>
        <w:rPr>
          <w:rFonts w:cs="Arial"/>
        </w:rPr>
      </w:pPr>
    </w:p>
    <w:p w14:paraId="0A71FF7A" w14:textId="5667CBBB" w:rsidR="00414BAE" w:rsidRPr="00B65FB6" w:rsidRDefault="00414BAE" w:rsidP="00B65FB6">
      <w:pPr>
        <w:pStyle w:val="Formatvorlage1"/>
        <w:spacing w:line="276" w:lineRule="auto"/>
        <w:rPr>
          <w:rFonts w:cs="Arial"/>
        </w:rPr>
      </w:pPr>
      <w:r w:rsidRPr="00B65FB6">
        <w:rPr>
          <w:rFonts w:cs="Arial"/>
        </w:rPr>
        <w:t>Konkretisierte Kompetenzerwartungen</w:t>
      </w:r>
    </w:p>
    <w:p w14:paraId="2F3BA9B6" w14:textId="1291AC7C" w:rsidR="00414BAE" w:rsidRPr="00B65FB6" w:rsidRDefault="00414BAE" w:rsidP="00A2339D">
      <w:pPr>
        <w:pStyle w:val="Formatvorlage1"/>
        <w:numPr>
          <w:ilvl w:val="0"/>
          <w:numId w:val="30"/>
        </w:numPr>
        <w:spacing w:line="276" w:lineRule="auto"/>
        <w:rPr>
          <w:rFonts w:cs="Arial"/>
        </w:rPr>
      </w:pPr>
      <w:r w:rsidRPr="00B65FB6">
        <w:rPr>
          <w:rFonts w:cs="Arial"/>
        </w:rPr>
        <w:t>die Funktion von Religion für die römische Gesellschaft erläutern und vor dem Hintergrund der eigenen Lebenswelt bewerten</w:t>
      </w:r>
    </w:p>
    <w:p w14:paraId="223B67DF" w14:textId="3805AB45" w:rsidR="00414BAE" w:rsidRPr="00B65FB6" w:rsidRDefault="00414BAE" w:rsidP="00A2339D">
      <w:pPr>
        <w:pStyle w:val="Formatvorlage1"/>
        <w:numPr>
          <w:ilvl w:val="0"/>
          <w:numId w:val="30"/>
        </w:numPr>
        <w:spacing w:line="276" w:lineRule="auto"/>
        <w:rPr>
          <w:rFonts w:cs="Arial"/>
        </w:rPr>
      </w:pPr>
      <w:r w:rsidRPr="00B65FB6">
        <w:rPr>
          <w:rFonts w:cs="Arial"/>
        </w:rPr>
        <w:lastRenderedPageBreak/>
        <w:t xml:space="preserve">Textinhalte im Vergleich mit ausgewählten Rezeptionsdokumenten </w:t>
      </w:r>
      <w:proofErr w:type="spellStart"/>
      <w:r w:rsidRPr="00B65FB6">
        <w:rPr>
          <w:rFonts w:cs="Arial"/>
        </w:rPr>
        <w:t>aspektbezogen</w:t>
      </w:r>
      <w:proofErr w:type="spellEnd"/>
      <w:r w:rsidRPr="00B65FB6">
        <w:rPr>
          <w:rFonts w:cs="Arial"/>
        </w:rPr>
        <w:t xml:space="preserve"> interpretieren</w:t>
      </w:r>
    </w:p>
    <w:p w14:paraId="5C0CAAC1" w14:textId="77777777" w:rsidR="00414BAE" w:rsidRPr="00B65FB6" w:rsidRDefault="00414BAE" w:rsidP="00B65FB6">
      <w:pPr>
        <w:pStyle w:val="Formatvorlage1"/>
        <w:spacing w:line="276" w:lineRule="auto"/>
        <w:rPr>
          <w:rFonts w:cs="Arial"/>
        </w:rPr>
      </w:pPr>
    </w:p>
    <w:p w14:paraId="6CFF98A9" w14:textId="00D1DB75" w:rsidR="00414BAE" w:rsidRPr="00A2339D" w:rsidRDefault="00414BAE" w:rsidP="00A2339D">
      <w:pPr>
        <w:spacing w:line="240" w:lineRule="auto"/>
        <w:rPr>
          <w:rFonts w:ascii="Arial" w:eastAsiaTheme="minorHAnsi" w:hAnsi="Arial" w:cs="Arial"/>
          <w:color w:val="000000" w:themeColor="text1"/>
          <w:sz w:val="24"/>
          <w:szCs w:val="24"/>
          <w:lang w:eastAsia="en-US"/>
        </w:rPr>
      </w:pPr>
      <w:r w:rsidRPr="00B65FB6">
        <w:rPr>
          <w:rFonts w:ascii="Arial" w:hAnsi="Arial" w:cs="Arial"/>
        </w:rPr>
        <w:t>Inhaltliche Schwerpunkte:</w:t>
      </w:r>
    </w:p>
    <w:p w14:paraId="2490707A" w14:textId="77777777" w:rsidR="00414BAE" w:rsidRPr="00B65FB6" w:rsidRDefault="00414BAE" w:rsidP="00B65FB6">
      <w:pPr>
        <w:pStyle w:val="Formatvorlage1"/>
        <w:spacing w:line="276" w:lineRule="auto"/>
        <w:rPr>
          <w:rFonts w:cs="Arial"/>
        </w:rPr>
      </w:pPr>
    </w:p>
    <w:p w14:paraId="76FA4073" w14:textId="6B93AB9C" w:rsidR="00414BAE" w:rsidRPr="00B65FB6" w:rsidRDefault="00414BAE" w:rsidP="00B65FB6">
      <w:pPr>
        <w:pStyle w:val="Formatvorlage1"/>
        <w:spacing w:line="276" w:lineRule="auto"/>
        <w:rPr>
          <w:rFonts w:cs="Arial"/>
        </w:rPr>
      </w:pPr>
      <w:r w:rsidRPr="00B65FB6">
        <w:rPr>
          <w:rFonts w:cs="Arial"/>
        </w:rPr>
        <w:t>Antike Welt</w:t>
      </w:r>
    </w:p>
    <w:p w14:paraId="5DFC9A4F" w14:textId="1B2B735D" w:rsidR="00414BAE" w:rsidRPr="00B65FB6" w:rsidRDefault="00414BAE" w:rsidP="00A2339D">
      <w:pPr>
        <w:pStyle w:val="Formatvorlage1"/>
        <w:numPr>
          <w:ilvl w:val="0"/>
          <w:numId w:val="31"/>
        </w:numPr>
        <w:spacing w:line="276" w:lineRule="auto"/>
        <w:rPr>
          <w:rFonts w:cs="Arial"/>
        </w:rPr>
      </w:pPr>
      <w:r w:rsidRPr="00B65FB6">
        <w:rPr>
          <w:rFonts w:cs="Arial"/>
        </w:rPr>
        <w:t>Mythos und Religion: Götterverehrung</w:t>
      </w:r>
    </w:p>
    <w:p w14:paraId="3EB8A8D5" w14:textId="77777777" w:rsidR="00414BAE" w:rsidRPr="00B65FB6" w:rsidRDefault="00414BAE" w:rsidP="00A2339D">
      <w:pPr>
        <w:pStyle w:val="Formatvorlage1"/>
        <w:numPr>
          <w:ilvl w:val="0"/>
          <w:numId w:val="31"/>
        </w:numPr>
        <w:spacing w:line="276" w:lineRule="auto"/>
        <w:rPr>
          <w:rFonts w:cs="Arial"/>
        </w:rPr>
      </w:pPr>
      <w:r w:rsidRPr="00B65FB6">
        <w:rPr>
          <w:rFonts w:cs="Arial"/>
        </w:rPr>
        <w:t>Perspektive: Welterklärung, Kulturgut der Griechen, Sitten und Bräuche der Gallier und Römer</w:t>
      </w:r>
    </w:p>
    <w:p w14:paraId="4D31CEF1" w14:textId="77777777" w:rsidR="00414BAE" w:rsidRPr="00B65FB6" w:rsidRDefault="00414BAE" w:rsidP="00B65FB6">
      <w:pPr>
        <w:pStyle w:val="Formatvorlage1"/>
        <w:spacing w:line="276" w:lineRule="auto"/>
        <w:rPr>
          <w:rFonts w:cs="Arial"/>
        </w:rPr>
      </w:pPr>
    </w:p>
    <w:p w14:paraId="36D76DAB" w14:textId="77777777" w:rsidR="00A2339D" w:rsidRDefault="00414BAE" w:rsidP="00B65FB6">
      <w:pPr>
        <w:pStyle w:val="Formatvorlage1"/>
        <w:spacing w:line="276" w:lineRule="auto"/>
        <w:rPr>
          <w:rFonts w:cs="Arial"/>
        </w:rPr>
      </w:pPr>
      <w:r w:rsidRPr="00B65FB6">
        <w:rPr>
          <w:rFonts w:cs="Arial"/>
        </w:rPr>
        <w:t xml:space="preserve">Textgestaltung </w:t>
      </w:r>
    </w:p>
    <w:p w14:paraId="0ADCCC0B" w14:textId="2ADE8D17" w:rsidR="00414BAE" w:rsidRPr="00B65FB6" w:rsidRDefault="00414BAE" w:rsidP="00A2339D">
      <w:pPr>
        <w:pStyle w:val="Formatvorlage1"/>
        <w:numPr>
          <w:ilvl w:val="0"/>
          <w:numId w:val="32"/>
        </w:numPr>
        <w:spacing w:line="276" w:lineRule="auto"/>
        <w:rPr>
          <w:rFonts w:cs="Arial"/>
        </w:rPr>
      </w:pPr>
      <w:r w:rsidRPr="00B65FB6">
        <w:rPr>
          <w:rFonts w:cs="Arial"/>
        </w:rPr>
        <w:t xml:space="preserve">Textstruktur: </w:t>
      </w:r>
      <w:proofErr w:type="spellStart"/>
      <w:r w:rsidRPr="00B65FB6">
        <w:rPr>
          <w:rFonts w:cs="Arial"/>
        </w:rPr>
        <w:t>Tempusrelief</w:t>
      </w:r>
      <w:proofErr w:type="spellEnd"/>
      <w:r w:rsidRPr="00B65FB6">
        <w:rPr>
          <w:rFonts w:cs="Arial"/>
        </w:rPr>
        <w:t xml:space="preserve"> Textsorten: Erzähltext</w:t>
      </w:r>
    </w:p>
    <w:p w14:paraId="538C8954" w14:textId="77777777" w:rsidR="00414BAE" w:rsidRPr="00B65FB6" w:rsidRDefault="00414BAE" w:rsidP="00B65FB6">
      <w:pPr>
        <w:pStyle w:val="Formatvorlage1"/>
        <w:spacing w:line="276" w:lineRule="auto"/>
        <w:rPr>
          <w:rFonts w:cs="Arial"/>
        </w:rPr>
      </w:pPr>
    </w:p>
    <w:p w14:paraId="517D325B" w14:textId="0DA41A5A" w:rsidR="00414BAE" w:rsidRPr="00B65FB6" w:rsidRDefault="00414BAE" w:rsidP="00B65FB6">
      <w:pPr>
        <w:pStyle w:val="Formatvorlage1"/>
        <w:spacing w:line="276" w:lineRule="auto"/>
        <w:rPr>
          <w:rFonts w:cs="Arial"/>
        </w:rPr>
      </w:pPr>
      <w:r w:rsidRPr="00B65FB6">
        <w:rPr>
          <w:rFonts w:cs="Arial"/>
        </w:rPr>
        <w:t>Sprachsystem</w:t>
      </w:r>
    </w:p>
    <w:p w14:paraId="1C6C14B3" w14:textId="77777777" w:rsidR="00414BAE" w:rsidRPr="00B65FB6" w:rsidRDefault="00414BAE" w:rsidP="00A2339D">
      <w:pPr>
        <w:pStyle w:val="Formatvorlage1"/>
        <w:numPr>
          <w:ilvl w:val="0"/>
          <w:numId w:val="32"/>
        </w:numPr>
        <w:spacing w:line="276" w:lineRule="auto"/>
        <w:rPr>
          <w:rFonts w:cs="Arial"/>
        </w:rPr>
      </w:pPr>
      <w:r w:rsidRPr="00B65FB6">
        <w:rPr>
          <w:rFonts w:cs="Arial"/>
        </w:rPr>
        <w:t>Grundfunktionen und Morpheme: Imperfekt und Perfekt, Neutra der konsonantischen Deklination</w:t>
      </w:r>
    </w:p>
    <w:p w14:paraId="7962D643" w14:textId="77777777" w:rsidR="00414BAE" w:rsidRPr="00B65FB6" w:rsidRDefault="00414BAE" w:rsidP="00B65FB6">
      <w:pPr>
        <w:pStyle w:val="Formatvorlage1"/>
        <w:spacing w:line="276" w:lineRule="auto"/>
        <w:rPr>
          <w:rFonts w:cs="Arial"/>
        </w:rPr>
      </w:pPr>
    </w:p>
    <w:p w14:paraId="5D7307D3" w14:textId="1A537CFF" w:rsidR="00414BAE" w:rsidRPr="00B65FB6" w:rsidRDefault="00414BAE" w:rsidP="00B65FB6">
      <w:pPr>
        <w:pStyle w:val="Formatvorlage1"/>
        <w:spacing w:line="276" w:lineRule="auto"/>
        <w:rPr>
          <w:rFonts w:cs="Arial"/>
        </w:rPr>
      </w:pPr>
      <w:r w:rsidRPr="00B65FB6">
        <w:rPr>
          <w:rFonts w:cs="Arial"/>
        </w:rPr>
        <w:t>Hinweise:</w:t>
      </w:r>
      <w:r w:rsidRPr="00B65FB6">
        <w:rPr>
          <w:rFonts w:cs="Arial"/>
        </w:rPr>
        <w:br/>
        <w:t>Einführung der griechischen Schrift</w:t>
      </w:r>
      <w:bookmarkEnd w:id="2"/>
    </w:p>
    <w:p w14:paraId="0FEEF285" w14:textId="765C7FDB" w:rsidR="00917531" w:rsidRDefault="00917531" w:rsidP="00B65FB6">
      <w:pPr>
        <w:pStyle w:val="Formatvorlage1"/>
        <w:spacing w:line="276" w:lineRule="auto"/>
        <w:rPr>
          <w:rFonts w:cs="Arial"/>
        </w:rPr>
      </w:pPr>
    </w:p>
    <w:p w14:paraId="55A1E9F8" w14:textId="3F99C136" w:rsidR="00B65FB6" w:rsidRDefault="00B65FB6" w:rsidP="00B65FB6">
      <w:pPr>
        <w:pStyle w:val="Formatvorlage1"/>
        <w:spacing w:line="276" w:lineRule="auto"/>
        <w:rPr>
          <w:rFonts w:cs="Arial"/>
        </w:rPr>
      </w:pPr>
    </w:p>
    <w:p w14:paraId="08960099" w14:textId="77777777" w:rsidR="00B65FB6" w:rsidRPr="00B65FB6" w:rsidRDefault="00B65FB6" w:rsidP="00B65FB6">
      <w:pPr>
        <w:pStyle w:val="Formatvorlage1"/>
        <w:spacing w:line="276" w:lineRule="auto"/>
        <w:rPr>
          <w:rFonts w:cs="Arial"/>
        </w:rPr>
      </w:pPr>
    </w:p>
    <w:p w14:paraId="47507989" w14:textId="77777777" w:rsidR="00917531" w:rsidRPr="00B65FB6" w:rsidRDefault="00917531" w:rsidP="00B65FB6">
      <w:pPr>
        <w:pStyle w:val="Formatvorlage1"/>
        <w:spacing w:line="276" w:lineRule="auto"/>
        <w:rPr>
          <w:rFonts w:cs="Arial"/>
        </w:rPr>
      </w:pPr>
      <w:r w:rsidRPr="00B65FB6">
        <w:rPr>
          <w:rFonts w:cs="Arial"/>
        </w:rPr>
        <w:t>2.2 Grundsätze der fachdidaktischen und fachmethodischen Arbeit</w:t>
      </w:r>
    </w:p>
    <w:p w14:paraId="75534E5D" w14:textId="77777777" w:rsidR="00917531" w:rsidRPr="00B65FB6" w:rsidRDefault="00917531" w:rsidP="00B65FB6">
      <w:pPr>
        <w:pStyle w:val="Formatvorlage1"/>
        <w:spacing w:line="276" w:lineRule="auto"/>
        <w:rPr>
          <w:rFonts w:cs="Arial"/>
        </w:rPr>
      </w:pPr>
    </w:p>
    <w:p w14:paraId="17F23E93" w14:textId="77777777" w:rsidR="00917531" w:rsidRPr="00B65FB6" w:rsidRDefault="00917531" w:rsidP="00B65FB6">
      <w:pPr>
        <w:pStyle w:val="Formatvorlage1"/>
        <w:spacing w:line="276" w:lineRule="auto"/>
        <w:rPr>
          <w:rFonts w:cs="Arial"/>
        </w:rPr>
      </w:pPr>
      <w:r w:rsidRPr="00B65FB6">
        <w:rPr>
          <w:rFonts w:cs="Arial"/>
        </w:rPr>
        <w:t>In Absprache mit der Lehrerkonferenz sowie unter Berücksichtigung des Schulprogramms hat die Fachkonferenz Latein die folgenden fachdidaktischen und fachmethodischen Grundsätze beschlossen.</w:t>
      </w:r>
    </w:p>
    <w:p w14:paraId="43573963" w14:textId="77777777" w:rsidR="00917531" w:rsidRPr="00B65FB6" w:rsidRDefault="00917531" w:rsidP="00B65FB6">
      <w:pPr>
        <w:pStyle w:val="Formatvorlage1"/>
        <w:spacing w:line="276" w:lineRule="auto"/>
        <w:rPr>
          <w:rFonts w:cs="Arial"/>
        </w:rPr>
      </w:pPr>
    </w:p>
    <w:p w14:paraId="747E628D" w14:textId="7BAD6964" w:rsidR="00917531" w:rsidRPr="00B65FB6" w:rsidRDefault="00917531" w:rsidP="00B65FB6">
      <w:pPr>
        <w:pStyle w:val="Formatvorlage1"/>
        <w:spacing w:line="276" w:lineRule="auto"/>
        <w:rPr>
          <w:rFonts w:cs="Arial"/>
        </w:rPr>
      </w:pPr>
      <w:r w:rsidRPr="00B65FB6">
        <w:rPr>
          <w:rFonts w:cs="Arial"/>
        </w:rPr>
        <w:t>Grundsätze</w:t>
      </w:r>
      <w:r w:rsidRPr="00B65FB6">
        <w:rPr>
          <w:rFonts w:cs="Arial"/>
        </w:rPr>
        <w:br/>
        <w:t>Texte werden von Anfang an unter dem Gesichtspunkt der historischen Kommunikation gelesen und interpretiert. Die im Kernlehrplan aufgeführten Perspektiven der historischen Kommunikation dienen als Grundlage.</w:t>
      </w:r>
      <w:r w:rsidRPr="00B65FB6">
        <w:rPr>
          <w:rFonts w:cs="Arial"/>
        </w:rPr>
        <w:br/>
        <w:t>Alle drei Schritte der Textarbeit (Erschließung, Übersetzung, Interpretation) zielen auf ein vertieftes Textverständnis ab.</w:t>
      </w:r>
      <w:r w:rsidRPr="00B65FB6">
        <w:rPr>
          <w:rFonts w:cs="Arial"/>
        </w:rPr>
        <w:br/>
        <w:t>Zielsprachengerechtes Übersetzen bedeutet, dass beim Übersetzen der Sinn des lateinischen Textes in angemessenem Deutsch wiedergegeben wird.</w:t>
      </w:r>
    </w:p>
    <w:p w14:paraId="5A8E9560" w14:textId="77777777" w:rsidR="00917531" w:rsidRPr="00B65FB6" w:rsidRDefault="00917531" w:rsidP="00B65FB6">
      <w:pPr>
        <w:pStyle w:val="Formatvorlage1"/>
        <w:spacing w:line="276" w:lineRule="auto"/>
        <w:rPr>
          <w:rFonts w:cs="Arial"/>
        </w:rPr>
      </w:pPr>
    </w:p>
    <w:p w14:paraId="08CB6B03" w14:textId="42680BDE" w:rsidR="00917531" w:rsidRPr="00B65FB6" w:rsidRDefault="00917531" w:rsidP="00B65FB6">
      <w:pPr>
        <w:pStyle w:val="Formatvorlage1"/>
        <w:spacing w:line="276" w:lineRule="auto"/>
        <w:rPr>
          <w:rFonts w:cs="Arial"/>
        </w:rPr>
      </w:pPr>
      <w:r w:rsidRPr="00B65FB6">
        <w:rPr>
          <w:rFonts w:cs="Arial"/>
        </w:rPr>
        <w:t>Texte</w:t>
      </w:r>
      <w:r w:rsidRPr="00B65FB6">
        <w:rPr>
          <w:rFonts w:cs="Arial"/>
        </w:rPr>
        <w:br/>
        <w:t>Vermittlung von verschiedenen funktionalen Methoden der Texterschließung.</w:t>
      </w:r>
      <w:r w:rsidRPr="00B65FB6">
        <w:rPr>
          <w:rFonts w:cs="Arial"/>
        </w:rPr>
        <w:br/>
        <w:t>Vermittlung verschiedener Methoden zur Sicherung des Textverständnisses (z. B. Paraphrase mit Textbelegen, Inhaltsangabe mit Textbelegen, produktorientierte Verfahren).</w:t>
      </w:r>
      <w:r w:rsidRPr="00B65FB6">
        <w:rPr>
          <w:rFonts w:cs="Arial"/>
        </w:rPr>
        <w:br/>
        <w:t>Vermittlung von Methoden zur Überprüfung einer Übersetzung.</w:t>
      </w:r>
      <w:r w:rsidRPr="00B65FB6">
        <w:rPr>
          <w:rFonts w:cs="Arial"/>
        </w:rPr>
        <w:br/>
        <w:t>Diskussion verschiedener Übersetzungsvarianten im Sinne der Sprachbildung.</w:t>
      </w:r>
    </w:p>
    <w:p w14:paraId="70E3F8D1" w14:textId="77777777" w:rsidR="00917531" w:rsidRPr="00B65FB6" w:rsidRDefault="00917531" w:rsidP="00B65FB6">
      <w:pPr>
        <w:pStyle w:val="Formatvorlage1"/>
        <w:spacing w:line="276" w:lineRule="auto"/>
        <w:rPr>
          <w:rFonts w:cs="Arial"/>
        </w:rPr>
      </w:pPr>
    </w:p>
    <w:p w14:paraId="06C5A380" w14:textId="7E7E7161" w:rsidR="00917531" w:rsidRPr="00B65FB6" w:rsidRDefault="00917531" w:rsidP="00B65FB6">
      <w:pPr>
        <w:pStyle w:val="Formatvorlage1"/>
        <w:spacing w:line="276" w:lineRule="auto"/>
        <w:rPr>
          <w:rFonts w:cs="Arial"/>
        </w:rPr>
      </w:pPr>
      <w:r w:rsidRPr="00B65FB6">
        <w:rPr>
          <w:rFonts w:cs="Arial"/>
        </w:rPr>
        <w:lastRenderedPageBreak/>
        <w:t>Wortschatzarbeit</w:t>
      </w:r>
      <w:r w:rsidRPr="00B65FB6">
        <w:rPr>
          <w:rFonts w:cs="Arial"/>
        </w:rPr>
        <w:br/>
        <w:t>Vermittlung verschiedener Formen von Wortschatzarbeit (z.B. Sachfeldarbeit, Bildbeschriftung, Einordnung nach grammatischen Kategorien oder Wortfamilien).</w:t>
      </w:r>
      <w:r w:rsidRPr="00B65FB6">
        <w:rPr>
          <w:rFonts w:cs="Arial"/>
        </w:rPr>
        <w:br/>
        <w:t>Vorstellung verschiedener Lernmethoden im Unterricht (z.B. Vokabelkartei, Lernprogramme, Vokabelheft) in Absprache mit den anderen Fremdsprachen.</w:t>
      </w:r>
    </w:p>
    <w:p w14:paraId="671E0FAF" w14:textId="77777777" w:rsidR="00917531" w:rsidRPr="00B65FB6" w:rsidRDefault="00917531" w:rsidP="00B65FB6">
      <w:pPr>
        <w:pStyle w:val="Formatvorlage1"/>
        <w:spacing w:line="276" w:lineRule="auto"/>
        <w:rPr>
          <w:rFonts w:cs="Arial"/>
        </w:rPr>
      </w:pPr>
    </w:p>
    <w:p w14:paraId="50F4440D" w14:textId="0B9DE0C8" w:rsidR="00917531" w:rsidRPr="00B65FB6" w:rsidRDefault="00917531" w:rsidP="00B65FB6">
      <w:pPr>
        <w:pStyle w:val="Formatvorlage1"/>
        <w:spacing w:line="276" w:lineRule="auto"/>
        <w:rPr>
          <w:rFonts w:cs="Arial"/>
        </w:rPr>
      </w:pPr>
      <w:r w:rsidRPr="00B65FB6">
        <w:rPr>
          <w:rFonts w:cs="Arial"/>
        </w:rPr>
        <w:t>Grammatik</w:t>
      </w:r>
      <w:r w:rsidR="001F4403" w:rsidRPr="00B65FB6">
        <w:rPr>
          <w:rFonts w:cs="Arial"/>
        </w:rPr>
        <w:br/>
      </w:r>
      <w:r w:rsidRPr="00B65FB6">
        <w:rPr>
          <w:rFonts w:cs="Arial"/>
        </w:rPr>
        <w:t>Reduktion der Grammatikfülle auf Grundregeln und Beschränkung auf übersetzungsrelevante Anwendung (Basisgrammatik).</w:t>
      </w:r>
      <w:r w:rsidR="001F4403" w:rsidRPr="00B65FB6">
        <w:rPr>
          <w:rFonts w:cs="Arial"/>
        </w:rPr>
        <w:br/>
      </w:r>
      <w:r w:rsidRPr="00B65FB6">
        <w:rPr>
          <w:rFonts w:cs="Arial"/>
        </w:rPr>
        <w:t>Visualisierung von grammatischen Phänomenen und deren zielsprachengerechter Übersetzung im Sinne der Sprachbildung.</w:t>
      </w:r>
    </w:p>
    <w:p w14:paraId="45E38582" w14:textId="77777777" w:rsidR="00917531" w:rsidRPr="00B65FB6" w:rsidRDefault="00917531" w:rsidP="00B65FB6">
      <w:pPr>
        <w:pStyle w:val="Formatvorlage1"/>
        <w:spacing w:line="276" w:lineRule="auto"/>
        <w:rPr>
          <w:rFonts w:cs="Arial"/>
        </w:rPr>
      </w:pPr>
    </w:p>
    <w:p w14:paraId="44859D73" w14:textId="77777777" w:rsidR="00917531" w:rsidRPr="00B65FB6" w:rsidRDefault="00917531" w:rsidP="00B65FB6">
      <w:pPr>
        <w:pStyle w:val="Formatvorlage1"/>
        <w:spacing w:line="276" w:lineRule="auto"/>
        <w:rPr>
          <w:rFonts w:cs="Arial"/>
        </w:rPr>
      </w:pPr>
    </w:p>
    <w:p w14:paraId="7E24430B" w14:textId="38ED1226" w:rsidR="00917531" w:rsidRPr="00B65FB6" w:rsidRDefault="00917531" w:rsidP="00B65FB6">
      <w:pPr>
        <w:pStyle w:val="Formatvorlage1"/>
        <w:spacing w:line="276" w:lineRule="auto"/>
        <w:rPr>
          <w:rFonts w:cs="Arial"/>
        </w:rPr>
      </w:pPr>
      <w:r w:rsidRPr="00B65FB6">
        <w:rPr>
          <w:rFonts w:cs="Arial"/>
        </w:rPr>
        <w:t>Übungen</w:t>
      </w:r>
      <w:r w:rsidR="001F4403" w:rsidRPr="00B65FB6">
        <w:rPr>
          <w:rFonts w:cs="Arial"/>
        </w:rPr>
        <w:br/>
      </w:r>
      <w:r w:rsidRPr="00B65FB6">
        <w:rPr>
          <w:rFonts w:cs="Arial"/>
        </w:rPr>
        <w:t>Übungsphasen finden im Unterricht und im Rahmen von Hausaufgaben statt.</w:t>
      </w:r>
      <w:r w:rsidR="001F4403" w:rsidRPr="00B65FB6">
        <w:rPr>
          <w:rFonts w:cs="Arial"/>
        </w:rPr>
        <w:br/>
      </w:r>
      <w:r w:rsidRPr="00B65FB6">
        <w:rPr>
          <w:rFonts w:cs="Arial"/>
        </w:rPr>
        <w:t>Übungen sollten kontextualisiert, zielklar, fordernd, übersetzungsrelevant und motivierend sein.</w:t>
      </w:r>
      <w:r w:rsidR="001F4403" w:rsidRPr="00B65FB6">
        <w:rPr>
          <w:rFonts w:cs="Arial"/>
        </w:rPr>
        <w:br/>
      </w:r>
      <w:r w:rsidRPr="00B65FB6">
        <w:rPr>
          <w:rFonts w:cs="Arial"/>
        </w:rPr>
        <w:t>Das Übungsangebot sollte binnendifferenziert sein.</w:t>
      </w:r>
      <w:r w:rsidR="001F4403" w:rsidRPr="00B65FB6">
        <w:rPr>
          <w:rFonts w:cs="Arial"/>
        </w:rPr>
        <w:br/>
      </w:r>
      <w:r w:rsidRPr="00B65FB6">
        <w:rPr>
          <w:rFonts w:cs="Arial"/>
        </w:rPr>
        <w:t>Alle Kompetenzbereiche sollen berücksichtigt werden.</w:t>
      </w:r>
      <w:r w:rsidR="001F4403" w:rsidRPr="00B65FB6">
        <w:rPr>
          <w:rFonts w:cs="Arial"/>
        </w:rPr>
        <w:br/>
      </w:r>
      <w:r w:rsidRPr="00B65FB6">
        <w:rPr>
          <w:rFonts w:cs="Arial"/>
        </w:rPr>
        <w:t>Speziell die Wortschatzarbeit soll durch Übungen unterstützt werden.</w:t>
      </w:r>
      <w:r w:rsidR="001F4403" w:rsidRPr="00B65FB6">
        <w:rPr>
          <w:rFonts w:cs="Arial"/>
        </w:rPr>
        <w:br/>
      </w:r>
      <w:r w:rsidRPr="00B65FB6">
        <w:rPr>
          <w:rFonts w:cs="Arial"/>
        </w:rPr>
        <w:t>Aktives Formenbilden soll im Unterricht zur Vertiefung des Verständnisses grammatischer Phänomene eingesetzt werden.</w:t>
      </w:r>
    </w:p>
    <w:p w14:paraId="502CF781" w14:textId="3DBAC1F7" w:rsidR="001F4403" w:rsidRDefault="001F4403" w:rsidP="00B65FB6">
      <w:pPr>
        <w:pStyle w:val="Formatvorlage1"/>
        <w:spacing w:line="276" w:lineRule="auto"/>
        <w:rPr>
          <w:rFonts w:cs="Arial"/>
        </w:rPr>
      </w:pPr>
    </w:p>
    <w:p w14:paraId="40AFF660" w14:textId="398B8BF4" w:rsidR="00B65FB6" w:rsidRDefault="00B65FB6" w:rsidP="00B65FB6">
      <w:pPr>
        <w:pStyle w:val="Formatvorlage1"/>
        <w:spacing w:line="276" w:lineRule="auto"/>
        <w:rPr>
          <w:rFonts w:cs="Arial"/>
        </w:rPr>
      </w:pPr>
    </w:p>
    <w:p w14:paraId="3984E9A1" w14:textId="77777777" w:rsidR="00B65FB6" w:rsidRPr="00B65FB6" w:rsidRDefault="00B65FB6" w:rsidP="00B65FB6">
      <w:pPr>
        <w:pStyle w:val="Formatvorlage1"/>
        <w:spacing w:line="276" w:lineRule="auto"/>
        <w:rPr>
          <w:rFonts w:cs="Arial"/>
        </w:rPr>
      </w:pPr>
    </w:p>
    <w:p w14:paraId="492EA1F8" w14:textId="77777777" w:rsidR="001F4403" w:rsidRPr="00B65FB6" w:rsidRDefault="001F4403" w:rsidP="00B65FB6">
      <w:pPr>
        <w:pStyle w:val="Formatvorlage1"/>
        <w:spacing w:line="276" w:lineRule="auto"/>
        <w:rPr>
          <w:rFonts w:cs="Arial"/>
        </w:rPr>
      </w:pPr>
      <w:r w:rsidRPr="00B65FB6">
        <w:rPr>
          <w:rFonts w:cs="Arial"/>
        </w:rPr>
        <w:t>2.3 Grundsätze der Leistungsbewertung und Leistungsrückmeldung</w:t>
      </w:r>
    </w:p>
    <w:p w14:paraId="1D087D7D" w14:textId="77777777" w:rsidR="001F4403" w:rsidRPr="00B65FB6" w:rsidRDefault="001F4403" w:rsidP="00B65FB6">
      <w:pPr>
        <w:pStyle w:val="Formatvorlage1"/>
        <w:spacing w:line="276" w:lineRule="auto"/>
        <w:rPr>
          <w:rFonts w:cs="Arial"/>
        </w:rPr>
      </w:pPr>
    </w:p>
    <w:p w14:paraId="69C2E871" w14:textId="77777777" w:rsidR="001F4403" w:rsidRPr="00B65FB6" w:rsidRDefault="001F4403" w:rsidP="00B65FB6">
      <w:pPr>
        <w:pStyle w:val="Formatvorlage1"/>
        <w:spacing w:line="276" w:lineRule="auto"/>
        <w:rPr>
          <w:rFonts w:cs="Arial"/>
        </w:rPr>
      </w:pPr>
      <w:r w:rsidRPr="00B65FB6">
        <w:rPr>
          <w:rFonts w:cs="Arial"/>
        </w:rPr>
        <w:t>Die Fachkonferenz hat im Einklang mit dem entsprechenden schulbezogenen Konzept die nachfolgenden Grundsätze zur Leistungsbewertung und Leistungsrückmeldung beschlossen:</w:t>
      </w:r>
    </w:p>
    <w:p w14:paraId="755C348E" w14:textId="77777777" w:rsidR="001F4403" w:rsidRPr="00B65FB6" w:rsidRDefault="001F4403" w:rsidP="00B65FB6">
      <w:pPr>
        <w:pStyle w:val="Formatvorlage1"/>
        <w:spacing w:line="276" w:lineRule="auto"/>
        <w:rPr>
          <w:rFonts w:cs="Arial"/>
        </w:rPr>
      </w:pPr>
    </w:p>
    <w:p w14:paraId="6D590EF0" w14:textId="77777777" w:rsidR="001F4403" w:rsidRPr="00B65FB6" w:rsidRDefault="001F4403" w:rsidP="00B65FB6">
      <w:pPr>
        <w:pStyle w:val="Formatvorlage1"/>
        <w:spacing w:line="276" w:lineRule="auto"/>
        <w:rPr>
          <w:rFonts w:cs="Arial"/>
        </w:rPr>
      </w:pPr>
      <w:r w:rsidRPr="00B65FB6">
        <w:rPr>
          <w:rFonts w:cs="Arial"/>
        </w:rPr>
        <w:t>Die im Beurteilungsbereich "Schriftliche Arbeiten" und die im Beurteilungsbereich "Sonstige Leistungen im Unterricht" erbrachten Leistungen werden im Verlauf der Jahrgangsstufen aneinander sukzessive angeglichen, wobei im Anfangsunterricht die Gewichtung der „Schriftlichen Arbeiten“ überwiegt.</w:t>
      </w:r>
    </w:p>
    <w:p w14:paraId="0C9F0800" w14:textId="77777777" w:rsidR="001F4403" w:rsidRPr="00B65FB6" w:rsidRDefault="001F4403" w:rsidP="00B65FB6">
      <w:pPr>
        <w:pStyle w:val="Formatvorlage1"/>
        <w:spacing w:line="276" w:lineRule="auto"/>
        <w:rPr>
          <w:rFonts w:cs="Arial"/>
        </w:rPr>
      </w:pPr>
    </w:p>
    <w:p w14:paraId="4C029063" w14:textId="77777777" w:rsidR="001F4403" w:rsidRPr="00B65FB6" w:rsidRDefault="001F4403" w:rsidP="00B65FB6">
      <w:pPr>
        <w:pStyle w:val="Formatvorlage1"/>
        <w:spacing w:line="276" w:lineRule="auto"/>
        <w:rPr>
          <w:rFonts w:cs="Arial"/>
        </w:rPr>
      </w:pPr>
      <w:r w:rsidRPr="00B65FB6">
        <w:rPr>
          <w:rFonts w:cs="Arial"/>
        </w:rPr>
        <w:t>I. Beurteilungsbereich schriftliche Leistungen/Klassenarbeiten</w:t>
      </w:r>
    </w:p>
    <w:p w14:paraId="1969FC23" w14:textId="77777777" w:rsidR="001F4403" w:rsidRPr="00B65FB6" w:rsidRDefault="001F4403" w:rsidP="00B65FB6">
      <w:pPr>
        <w:pStyle w:val="Formatvorlage1"/>
        <w:spacing w:line="276" w:lineRule="auto"/>
        <w:rPr>
          <w:rFonts w:cs="Arial"/>
        </w:rPr>
      </w:pPr>
    </w:p>
    <w:p w14:paraId="11FA79D9" w14:textId="77777777" w:rsidR="001F4403" w:rsidRPr="00B65FB6" w:rsidRDefault="001F4403" w:rsidP="00B65FB6">
      <w:pPr>
        <w:pStyle w:val="Formatvorlage1"/>
        <w:spacing w:line="276" w:lineRule="auto"/>
        <w:rPr>
          <w:rFonts w:cs="Arial"/>
        </w:rPr>
      </w:pPr>
      <w:r w:rsidRPr="00B65FB6">
        <w:rPr>
          <w:rFonts w:cs="Arial"/>
        </w:rPr>
        <w:t>Gestaltung der Klassenarbeiten</w:t>
      </w:r>
    </w:p>
    <w:p w14:paraId="512136F9" w14:textId="77777777" w:rsidR="001F4403" w:rsidRPr="00B65FB6" w:rsidRDefault="001F4403" w:rsidP="00B65FB6">
      <w:pPr>
        <w:pStyle w:val="Formatvorlage1"/>
        <w:spacing w:line="276" w:lineRule="auto"/>
        <w:rPr>
          <w:rFonts w:cs="Arial"/>
        </w:rPr>
      </w:pPr>
    </w:p>
    <w:p w14:paraId="0246D0B1" w14:textId="77777777" w:rsidR="001F4403" w:rsidRPr="00B65FB6" w:rsidRDefault="001F4403" w:rsidP="00B65FB6">
      <w:pPr>
        <w:pStyle w:val="Formatvorlage1"/>
        <w:spacing w:line="276" w:lineRule="auto"/>
        <w:rPr>
          <w:rFonts w:cs="Arial"/>
        </w:rPr>
      </w:pPr>
      <w:r w:rsidRPr="00B65FB6">
        <w:rPr>
          <w:rFonts w:cs="Arial"/>
        </w:rPr>
        <w:t>Aufbau: in der Regel vier Bereiche: Texterschließung, Übersetzung, Grammatik und Kultur</w:t>
      </w:r>
    </w:p>
    <w:p w14:paraId="71C0CECB" w14:textId="0E358447" w:rsidR="001F4403" w:rsidRPr="00B65FB6" w:rsidRDefault="001F4403" w:rsidP="00B65FB6">
      <w:pPr>
        <w:pStyle w:val="Formatvorlage1"/>
        <w:spacing w:line="276" w:lineRule="auto"/>
        <w:rPr>
          <w:rFonts w:cs="Arial"/>
        </w:rPr>
      </w:pPr>
      <w:r w:rsidRPr="00B65FB6">
        <w:rPr>
          <w:rFonts w:cs="Arial"/>
        </w:rPr>
        <w:t>Bewertung: zwei Teilnoten eine für die Übersetzung, die andere für die Texterschließung, Grammatik und Kultur. Beide Teilnoten werden im Verhältnis 2:1 bei der Berechnung der Gesamtnote gewichtet.</w:t>
      </w:r>
      <w:r w:rsidRPr="00B65FB6">
        <w:rPr>
          <w:rFonts w:cs="Arial"/>
        </w:rPr>
        <w:br/>
        <w:t>Der Übersetzungsteil zählt zweimal so viel wie die übrigen Aufgaben.</w:t>
      </w:r>
      <w:r w:rsidRPr="00B65FB6">
        <w:rPr>
          <w:rFonts w:cs="Arial"/>
        </w:rPr>
        <w:br/>
        <w:t xml:space="preserve">Es wird eine Positivkorrektur durchgeführt, für die Übersetzung und für die übrigen </w:t>
      </w:r>
      <w:r w:rsidRPr="00B65FB6">
        <w:rPr>
          <w:rFonts w:cs="Arial"/>
        </w:rPr>
        <w:lastRenderedPageBreak/>
        <w:t xml:space="preserve">Aufgaben gibt es Punkte. Diese werden jedoch getrennt addiert: Die Punkte für die Übersetzung der Sätze haben jeweils </w:t>
      </w:r>
      <w:proofErr w:type="spellStart"/>
      <w:r w:rsidR="00A2339D">
        <w:rPr>
          <w:rFonts w:cs="Arial"/>
        </w:rPr>
        <w:t>j</w:t>
      </w:r>
      <w:r w:rsidRPr="00B65FB6">
        <w:rPr>
          <w:rFonts w:cs="Arial"/>
        </w:rPr>
        <w:t>eweils</w:t>
      </w:r>
      <w:proofErr w:type="spellEnd"/>
      <w:r w:rsidRPr="00B65FB6">
        <w:rPr>
          <w:rFonts w:cs="Arial"/>
        </w:rPr>
        <w:t xml:space="preserve"> ein eigenes Punkteschema: bei der Teilnote für die Übersetzung gilt die 65%-Regel, </w:t>
      </w:r>
    </w:p>
    <w:p w14:paraId="0CCA404E" w14:textId="77777777" w:rsidR="001F4403" w:rsidRPr="00B65FB6" w:rsidRDefault="001F4403" w:rsidP="00B65FB6">
      <w:pPr>
        <w:pStyle w:val="Formatvorlage1"/>
        <w:spacing w:line="276" w:lineRule="auto"/>
        <w:rPr>
          <w:rFonts w:cs="Arial"/>
        </w:rPr>
      </w:pPr>
      <w:r w:rsidRPr="00B65FB6">
        <w:rPr>
          <w:rFonts w:cs="Arial"/>
        </w:rPr>
        <w:t xml:space="preserve">Übersetzung und für die übrigen Aufgaben gibt es Punkte. Diese werden jedoch getrennt addiert: Die </w:t>
      </w:r>
      <w:proofErr w:type="gramStart"/>
      <w:r w:rsidRPr="00B65FB6">
        <w:rPr>
          <w:rFonts w:cs="Arial"/>
        </w:rPr>
        <w:t>Punkte</w:t>
      </w:r>
      <w:proofErr w:type="gramEnd"/>
      <w:r w:rsidRPr="00B65FB6">
        <w:rPr>
          <w:rFonts w:cs="Arial"/>
        </w:rPr>
        <w:t xml:space="preserve"> für die bei der Teilnote für die übrigen Aufgaben gilt die 50 %-Regel.</w:t>
      </w:r>
    </w:p>
    <w:p w14:paraId="4611B2CC" w14:textId="77777777" w:rsidR="001F4403" w:rsidRPr="00B65FB6" w:rsidRDefault="001F4403" w:rsidP="00B65FB6">
      <w:pPr>
        <w:pStyle w:val="Formatvorlage1"/>
        <w:spacing w:line="276" w:lineRule="auto"/>
        <w:rPr>
          <w:rFonts w:cs="Arial"/>
        </w:rPr>
      </w:pPr>
    </w:p>
    <w:p w14:paraId="1F51E867" w14:textId="77777777" w:rsidR="00917531" w:rsidRPr="00B65FB6" w:rsidRDefault="00917531"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177"/>
      </w:tblGrid>
      <w:tr w:rsidR="008D7D4B" w:rsidRPr="00B65FB6" w14:paraId="18D2D34C" w14:textId="77777777" w:rsidTr="00FD59E1">
        <w:trPr>
          <w:cantSplit/>
          <w:trHeight w:hRule="exact" w:val="506"/>
        </w:trPr>
        <w:tc>
          <w:tcPr>
            <w:tcW w:w="9177" w:type="dxa"/>
            <w:tcBorders>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2052855C" w14:textId="77777777" w:rsidR="008D7D4B" w:rsidRPr="00B65FB6" w:rsidRDefault="008D7D4B" w:rsidP="00B65FB6">
            <w:pPr>
              <w:pStyle w:val="Formatvorlage1"/>
              <w:spacing w:line="276" w:lineRule="auto"/>
              <w:rPr>
                <w:rFonts w:cs="Arial"/>
              </w:rPr>
            </w:pPr>
            <w:r w:rsidRPr="00B65FB6">
              <w:rPr>
                <w:rFonts w:cs="Arial"/>
              </w:rPr>
              <w:t>Aufgaben zur Erschließung, z.B.:</w:t>
            </w:r>
          </w:p>
        </w:tc>
      </w:tr>
      <w:tr w:rsidR="008D7D4B" w:rsidRPr="00B65FB6" w14:paraId="5CCE851B" w14:textId="77777777" w:rsidTr="00FD59E1">
        <w:trPr>
          <w:cantSplit/>
          <w:trHeight w:hRule="exact" w:val="3871"/>
        </w:trPr>
        <w:tc>
          <w:tcPr>
            <w:tcW w:w="91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0B8EA" w14:textId="282DC7A7" w:rsidR="008D7D4B" w:rsidRPr="00B65FB6" w:rsidRDefault="008D7D4B" w:rsidP="00B65FB6">
            <w:pPr>
              <w:pStyle w:val="Formatvorlage1"/>
              <w:spacing w:line="276" w:lineRule="auto"/>
              <w:rPr>
                <w:rFonts w:cs="Arial"/>
              </w:rPr>
            </w:pPr>
            <w:r w:rsidRPr="00B65FB6">
              <w:rPr>
                <w:rFonts w:cs="Arial"/>
              </w:rPr>
              <w:t xml:space="preserve">Analyse der Textsemantik (Sach- und Wortfelder, Personen, Eigennamen, </w:t>
            </w:r>
            <w:proofErr w:type="spellStart"/>
            <w:r w:rsidRPr="00B65FB6">
              <w:rPr>
                <w:rFonts w:cs="Arial"/>
              </w:rPr>
              <w:t>Rekurrenzen</w:t>
            </w:r>
            <w:proofErr w:type="spellEnd"/>
            <w:r w:rsidRPr="00B65FB6">
              <w:rPr>
                <w:rFonts w:cs="Arial"/>
              </w:rPr>
              <w:t>, Pronomina, …) und deren Visualisierung</w:t>
            </w:r>
          </w:p>
          <w:p w14:paraId="15C2CC97" w14:textId="2F373D83" w:rsidR="008D7D4B" w:rsidRPr="00B65FB6" w:rsidRDefault="008D7D4B" w:rsidP="00B65FB6">
            <w:pPr>
              <w:pStyle w:val="Formatvorlage1"/>
              <w:spacing w:line="276" w:lineRule="auto"/>
              <w:rPr>
                <w:rFonts w:cs="Arial"/>
              </w:rPr>
            </w:pPr>
            <w:r w:rsidRPr="00B65FB6">
              <w:rPr>
                <w:rFonts w:cs="Arial"/>
              </w:rPr>
              <w:t xml:space="preserve">Analyse der Textsyntax (Personenstruktur und Handlungsträger, Personalendungen, </w:t>
            </w:r>
            <w:proofErr w:type="spellStart"/>
            <w:r w:rsidRPr="00B65FB6">
              <w:rPr>
                <w:rFonts w:cs="Arial"/>
              </w:rPr>
              <w:t>Tempusprofil</w:t>
            </w:r>
            <w:proofErr w:type="spellEnd"/>
            <w:r w:rsidRPr="00B65FB6">
              <w:rPr>
                <w:rFonts w:cs="Arial"/>
              </w:rPr>
              <w:t>, Diathese, Konnektoren, ...) und Visualisierung</w:t>
            </w:r>
          </w:p>
          <w:p w14:paraId="491C620E" w14:textId="77777777" w:rsidR="008D7D4B" w:rsidRPr="00B65FB6" w:rsidRDefault="008D7D4B" w:rsidP="00B65FB6">
            <w:pPr>
              <w:pStyle w:val="Formatvorlage1"/>
              <w:spacing w:line="276" w:lineRule="auto"/>
              <w:rPr>
                <w:rFonts w:cs="Arial"/>
              </w:rPr>
            </w:pPr>
            <w:r w:rsidRPr="00B65FB6">
              <w:rPr>
                <w:rFonts w:cs="Arial"/>
              </w:rPr>
              <w:t>Aufstellung von Hypothesen zum Textinhalt auf der Basis von Textbelegen</w:t>
            </w:r>
          </w:p>
          <w:p w14:paraId="452E569C" w14:textId="77777777" w:rsidR="008D7D4B" w:rsidRPr="00B65FB6" w:rsidRDefault="008D7D4B" w:rsidP="00B65FB6">
            <w:pPr>
              <w:pStyle w:val="Formatvorlage1"/>
              <w:spacing w:line="276" w:lineRule="auto"/>
              <w:rPr>
                <w:rFonts w:cs="Arial"/>
              </w:rPr>
            </w:pPr>
            <w:r w:rsidRPr="00B65FB6">
              <w:rPr>
                <w:rFonts w:cs="Arial"/>
              </w:rPr>
              <w:t>Angabe der Thematik eines unbekannten Textes mit Begründung</w:t>
            </w:r>
          </w:p>
          <w:p w14:paraId="4897C116" w14:textId="77777777" w:rsidR="008D7D4B" w:rsidRPr="00B65FB6" w:rsidRDefault="008D7D4B" w:rsidP="00B65FB6">
            <w:pPr>
              <w:pStyle w:val="Formatvorlage1"/>
              <w:spacing w:line="276" w:lineRule="auto"/>
              <w:rPr>
                <w:rFonts w:cs="Arial"/>
              </w:rPr>
            </w:pPr>
            <w:r w:rsidRPr="00B65FB6">
              <w:rPr>
                <w:rFonts w:cs="Arial"/>
              </w:rPr>
              <w:t>Gliederung eines Textes aufgrund von Kohärenzmerkmalen</w:t>
            </w:r>
          </w:p>
          <w:p w14:paraId="524563E9" w14:textId="4CA74891" w:rsidR="008D7D4B" w:rsidRPr="00B65FB6" w:rsidRDefault="008D7D4B" w:rsidP="00B65FB6">
            <w:pPr>
              <w:pStyle w:val="Formatvorlage1"/>
              <w:spacing w:line="276" w:lineRule="auto"/>
              <w:rPr>
                <w:rFonts w:cs="Arial"/>
              </w:rPr>
            </w:pPr>
            <w:r w:rsidRPr="00B65FB6">
              <w:rPr>
                <w:rFonts w:cs="Arial"/>
              </w:rPr>
              <w:t>Bild-Text-Erschließung</w:t>
            </w:r>
          </w:p>
          <w:p w14:paraId="4B16B617" w14:textId="686AC3D4" w:rsidR="008D7D4B" w:rsidRPr="00B65FB6" w:rsidRDefault="008D7D4B" w:rsidP="00B65FB6">
            <w:pPr>
              <w:pStyle w:val="Formatvorlage1"/>
              <w:spacing w:line="276" w:lineRule="auto"/>
              <w:rPr>
                <w:rFonts w:cs="Arial"/>
              </w:rPr>
            </w:pPr>
            <w:r w:rsidRPr="00B65FB6">
              <w:rPr>
                <w:rFonts w:cs="Arial"/>
              </w:rPr>
              <w:t>Beantwortung von Leitfragen zu Inhalt und Struktur eines Textes mithilfe lateinischer Textbelege</w:t>
            </w:r>
          </w:p>
          <w:p w14:paraId="41545F08" w14:textId="5F24B8A1" w:rsidR="008D7D4B" w:rsidRPr="00B65FB6" w:rsidRDefault="008D7D4B" w:rsidP="00B65FB6">
            <w:pPr>
              <w:pStyle w:val="Formatvorlage1"/>
              <w:spacing w:line="276" w:lineRule="auto"/>
              <w:rPr>
                <w:rFonts w:cs="Arial"/>
              </w:rPr>
            </w:pPr>
            <w:r w:rsidRPr="00B65FB6">
              <w:rPr>
                <w:rFonts w:cs="Arial"/>
              </w:rPr>
              <w:t xml:space="preserve">Sicherung der Erschließungsergebnisse in Form einer Paraphrase oder kreativen </w:t>
            </w:r>
            <w:proofErr w:type="spellStart"/>
            <w:r w:rsidRPr="00B65FB6">
              <w:rPr>
                <w:rFonts w:cs="Arial"/>
              </w:rPr>
              <w:t>Vi-sualisierung</w:t>
            </w:r>
            <w:proofErr w:type="spellEnd"/>
            <w:r w:rsidRPr="00B65FB6">
              <w:rPr>
                <w:rFonts w:cs="Arial"/>
              </w:rPr>
              <w:t xml:space="preserve"> des Textinhaltes (mit lateinischen Textbelegen)</w:t>
            </w:r>
          </w:p>
        </w:tc>
      </w:tr>
    </w:tbl>
    <w:p w14:paraId="6BF0CD74" w14:textId="35CEFA28" w:rsidR="00956FB5" w:rsidRPr="00B65FB6" w:rsidRDefault="00407D0C" w:rsidP="00B65FB6">
      <w:pPr>
        <w:pStyle w:val="Formatvorlage1"/>
        <w:spacing w:line="276" w:lineRule="auto"/>
        <w:rPr>
          <w:rFonts w:cs="Arial"/>
        </w:rPr>
      </w:pPr>
    </w:p>
    <w:p w14:paraId="4B2C87DC" w14:textId="77777777" w:rsidR="00310A78" w:rsidRPr="00B65FB6" w:rsidRDefault="00310A78"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297"/>
      </w:tblGrid>
      <w:tr w:rsidR="00310A78" w:rsidRPr="00B65FB6" w14:paraId="0FE118DD" w14:textId="77777777" w:rsidTr="00FD59E1">
        <w:trPr>
          <w:cantSplit/>
          <w:trHeight w:hRule="exact" w:val="544"/>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50E5830B" w14:textId="77777777" w:rsidR="00310A78" w:rsidRPr="00B65FB6" w:rsidRDefault="00310A78" w:rsidP="00B65FB6">
            <w:pPr>
              <w:pStyle w:val="Formatvorlage1"/>
              <w:spacing w:line="276" w:lineRule="auto"/>
              <w:rPr>
                <w:rFonts w:cs="Arial"/>
              </w:rPr>
            </w:pPr>
            <w:r w:rsidRPr="00B65FB6">
              <w:rPr>
                <w:rFonts w:cs="Arial"/>
              </w:rPr>
              <w:t>Aufgaben zur Interpretation, z.B.:</w:t>
            </w:r>
          </w:p>
        </w:tc>
      </w:tr>
      <w:tr w:rsidR="00310A78" w:rsidRPr="00B65FB6" w14:paraId="61BE460C" w14:textId="77777777" w:rsidTr="00310A78">
        <w:trPr>
          <w:cantSplit/>
          <w:trHeight w:hRule="exact" w:val="5210"/>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064777BB" w14:textId="77777777" w:rsidR="00310A78" w:rsidRPr="00B65FB6" w:rsidRDefault="00310A78" w:rsidP="00B65FB6">
            <w:pPr>
              <w:pStyle w:val="Formatvorlage1"/>
              <w:spacing w:line="276" w:lineRule="auto"/>
              <w:rPr>
                <w:rFonts w:cs="Arial"/>
              </w:rPr>
            </w:pPr>
            <w:r w:rsidRPr="00B65FB6">
              <w:rPr>
                <w:rFonts w:cs="Arial"/>
              </w:rPr>
              <w:t>Analyse von Sach- und Wortfeldern und Deutung im Hinblick auf die Textaussage</w:t>
            </w:r>
          </w:p>
          <w:p w14:paraId="49837DEC" w14:textId="05EA3D8A" w:rsidR="00310A78" w:rsidRPr="00B65FB6" w:rsidRDefault="00310A78" w:rsidP="00B65FB6">
            <w:pPr>
              <w:pStyle w:val="Formatvorlage1"/>
              <w:spacing w:line="276" w:lineRule="auto"/>
              <w:rPr>
                <w:rFonts w:cs="Arial"/>
              </w:rPr>
            </w:pPr>
            <w:r w:rsidRPr="00B65FB6">
              <w:rPr>
                <w:rFonts w:cs="Arial"/>
              </w:rPr>
              <w:t>Gliederung des Textes mit Angabe von Textsignalen</w:t>
            </w:r>
          </w:p>
          <w:p w14:paraId="5482A3F2" w14:textId="059FE4A7" w:rsidR="00310A78" w:rsidRPr="00B65FB6" w:rsidRDefault="00310A78" w:rsidP="00B65FB6">
            <w:pPr>
              <w:pStyle w:val="Formatvorlage1"/>
              <w:spacing w:line="276" w:lineRule="auto"/>
              <w:rPr>
                <w:rFonts w:cs="Arial"/>
              </w:rPr>
            </w:pPr>
            <w:r w:rsidRPr="00B65FB6">
              <w:rPr>
                <w:rFonts w:cs="Arial"/>
              </w:rPr>
              <w:t>Begründete Darlegung des Gedanken- und Argumentationsgangs</w:t>
            </w:r>
          </w:p>
          <w:p w14:paraId="32D85341" w14:textId="3AAD0D05" w:rsidR="00310A78" w:rsidRPr="00B65FB6" w:rsidRDefault="00310A78" w:rsidP="00B65FB6">
            <w:pPr>
              <w:pStyle w:val="Formatvorlage1"/>
              <w:spacing w:line="276" w:lineRule="auto"/>
              <w:rPr>
                <w:rFonts w:cs="Arial"/>
              </w:rPr>
            </w:pPr>
            <w:r w:rsidRPr="00B65FB6">
              <w:rPr>
                <w:rFonts w:cs="Arial"/>
              </w:rPr>
              <w:t xml:space="preserve">Erstellung eines </w:t>
            </w:r>
            <w:proofErr w:type="spellStart"/>
            <w:r w:rsidRPr="00B65FB6">
              <w:rPr>
                <w:rFonts w:cs="Arial"/>
              </w:rPr>
              <w:t>Tempusreliefs</w:t>
            </w:r>
            <w:proofErr w:type="spellEnd"/>
            <w:r w:rsidRPr="00B65FB6">
              <w:rPr>
                <w:rFonts w:cs="Arial"/>
              </w:rPr>
              <w:t>, Analyse der Diathese und Deutung im Hinblick auf den Textinhalt</w:t>
            </w:r>
          </w:p>
          <w:p w14:paraId="2FFEC45F" w14:textId="2FB77CA7" w:rsidR="00310A78" w:rsidRPr="00B65FB6" w:rsidRDefault="00310A78" w:rsidP="00B65FB6">
            <w:pPr>
              <w:pStyle w:val="Formatvorlage1"/>
              <w:spacing w:line="276" w:lineRule="auto"/>
              <w:rPr>
                <w:rFonts w:cs="Arial"/>
              </w:rPr>
            </w:pPr>
            <w:r w:rsidRPr="00B65FB6">
              <w:rPr>
                <w:rFonts w:cs="Arial"/>
              </w:rPr>
              <w:t>Analyse von Personenkonstellationen, Charakterisierungen</w:t>
            </w:r>
          </w:p>
          <w:p w14:paraId="20949607" w14:textId="77777777" w:rsidR="00310A78" w:rsidRPr="00B65FB6" w:rsidRDefault="00310A78" w:rsidP="00B65FB6">
            <w:pPr>
              <w:pStyle w:val="Formatvorlage1"/>
              <w:spacing w:line="276" w:lineRule="auto"/>
              <w:rPr>
                <w:rFonts w:cs="Arial"/>
              </w:rPr>
            </w:pPr>
            <w:r w:rsidRPr="00B65FB6">
              <w:rPr>
                <w:rFonts w:cs="Arial"/>
              </w:rPr>
              <w:t>Analyse des Verhaltens und der Beweggründe von Personen</w:t>
            </w:r>
          </w:p>
          <w:p w14:paraId="5BC04F98" w14:textId="13403096" w:rsidR="00310A78" w:rsidRPr="00B65FB6" w:rsidRDefault="00310A78" w:rsidP="00B65FB6">
            <w:pPr>
              <w:pStyle w:val="Formatvorlage1"/>
              <w:spacing w:line="276" w:lineRule="auto"/>
              <w:rPr>
                <w:rFonts w:cs="Arial"/>
              </w:rPr>
            </w:pPr>
            <w:r w:rsidRPr="00B65FB6">
              <w:rPr>
                <w:rFonts w:cs="Arial"/>
              </w:rPr>
              <w:t>Herausarbeiten der zentralen Textaussage</w:t>
            </w:r>
          </w:p>
          <w:p w14:paraId="7BBA6750" w14:textId="593CB54B" w:rsidR="00310A78" w:rsidRPr="00B65FB6" w:rsidRDefault="00310A78" w:rsidP="00B65FB6">
            <w:pPr>
              <w:pStyle w:val="Formatvorlage1"/>
              <w:spacing w:line="276" w:lineRule="auto"/>
              <w:rPr>
                <w:rFonts w:cs="Arial"/>
              </w:rPr>
            </w:pPr>
            <w:r w:rsidRPr="00B65FB6">
              <w:rPr>
                <w:rFonts w:cs="Arial"/>
              </w:rPr>
              <w:t>Ermittlung der möglichen Autorenintention auf Basis des Textes</w:t>
            </w:r>
          </w:p>
          <w:p w14:paraId="391A53E3" w14:textId="0220E701" w:rsidR="00310A78" w:rsidRPr="00B65FB6" w:rsidRDefault="00310A78" w:rsidP="00B65FB6">
            <w:pPr>
              <w:pStyle w:val="Formatvorlage1"/>
              <w:spacing w:line="276" w:lineRule="auto"/>
              <w:rPr>
                <w:rFonts w:cs="Arial"/>
              </w:rPr>
            </w:pPr>
            <w:r w:rsidRPr="00B65FB6">
              <w:rPr>
                <w:rFonts w:cs="Arial"/>
              </w:rPr>
              <w:t>Analyse von sprachlich-stilistischen Merkmalen und Erläuterung ihrer Funktion im Hin-blick auf den Textinhalt</w:t>
            </w:r>
          </w:p>
          <w:p w14:paraId="4210EDA0" w14:textId="5F636125" w:rsidR="00310A78" w:rsidRPr="00B65FB6" w:rsidRDefault="00310A78" w:rsidP="00B65FB6">
            <w:pPr>
              <w:pStyle w:val="Formatvorlage1"/>
              <w:spacing w:line="276" w:lineRule="auto"/>
              <w:rPr>
                <w:rFonts w:cs="Arial"/>
              </w:rPr>
            </w:pPr>
            <w:r w:rsidRPr="00B65FB6">
              <w:rPr>
                <w:rFonts w:cs="Arial"/>
              </w:rPr>
              <w:t xml:space="preserve">Vergleich mit einem bekannten oder unbekannten Text desselben Autors, eines </w:t>
            </w:r>
            <w:proofErr w:type="spellStart"/>
            <w:r w:rsidRPr="00B65FB6">
              <w:rPr>
                <w:rFonts w:cs="Arial"/>
              </w:rPr>
              <w:t>ande-ren</w:t>
            </w:r>
            <w:proofErr w:type="spellEnd"/>
            <w:r w:rsidRPr="00B65FB6">
              <w:rPr>
                <w:rFonts w:cs="Arial"/>
              </w:rPr>
              <w:t xml:space="preserve"> Autors oder mit einem Sachtext</w:t>
            </w:r>
          </w:p>
          <w:p w14:paraId="1E78FBE1" w14:textId="1150C49A" w:rsidR="00310A78" w:rsidRPr="00B65FB6" w:rsidRDefault="00310A78" w:rsidP="00B65FB6">
            <w:pPr>
              <w:pStyle w:val="Formatvorlage1"/>
              <w:spacing w:line="276" w:lineRule="auto"/>
              <w:rPr>
                <w:rFonts w:cs="Arial"/>
              </w:rPr>
            </w:pPr>
            <w:r w:rsidRPr="00B65FB6">
              <w:rPr>
                <w:rFonts w:cs="Arial"/>
              </w:rPr>
              <w:t>Vergleich eines Rezeptionsdokuments mit dem lateinischen Text</w:t>
            </w:r>
          </w:p>
          <w:p w14:paraId="226397AB" w14:textId="0D67505D" w:rsidR="00310A78" w:rsidRPr="00B65FB6" w:rsidRDefault="00310A78" w:rsidP="00B65FB6">
            <w:pPr>
              <w:pStyle w:val="Formatvorlage1"/>
              <w:spacing w:line="276" w:lineRule="auto"/>
              <w:rPr>
                <w:rFonts w:cs="Arial"/>
              </w:rPr>
            </w:pPr>
            <w:r w:rsidRPr="00B65FB6">
              <w:rPr>
                <w:rFonts w:cs="Arial"/>
              </w:rPr>
              <w:t>Einordnung eines lateinischen Textes in den historischen, politischen und kulturellen Zusammenhang</w:t>
            </w:r>
          </w:p>
        </w:tc>
      </w:tr>
    </w:tbl>
    <w:p w14:paraId="125C3B88" w14:textId="44DED1ED" w:rsidR="00DD4430" w:rsidRPr="00B65FB6" w:rsidRDefault="00DD4430" w:rsidP="00B65FB6">
      <w:pPr>
        <w:pStyle w:val="Formatvorlage1"/>
        <w:spacing w:line="276" w:lineRule="auto"/>
        <w:rPr>
          <w:rFonts w:cs="Arial"/>
        </w:rPr>
      </w:pPr>
    </w:p>
    <w:p w14:paraId="332852BB" w14:textId="2D4DB219" w:rsidR="003828CE" w:rsidRDefault="003828CE">
      <w:pPr>
        <w:spacing w:line="240" w:lineRule="auto"/>
        <w:rPr>
          <w:rFonts w:ascii="Arial" w:eastAsiaTheme="minorHAnsi" w:hAnsi="Arial" w:cs="Arial"/>
          <w:color w:val="000000" w:themeColor="text1"/>
          <w:sz w:val="24"/>
          <w:szCs w:val="24"/>
          <w:lang w:eastAsia="en-US"/>
        </w:rPr>
      </w:pPr>
      <w:r>
        <w:rPr>
          <w:rFonts w:cs="Arial"/>
        </w:rPr>
        <w:br w:type="page"/>
      </w:r>
    </w:p>
    <w:tbl>
      <w:tblPr>
        <w:tblW w:w="0" w:type="auto"/>
        <w:tblLayout w:type="fixed"/>
        <w:tblCellMar>
          <w:left w:w="0" w:type="dxa"/>
          <w:right w:w="0" w:type="dxa"/>
        </w:tblCellMar>
        <w:tblLook w:val="04A0" w:firstRow="1" w:lastRow="0" w:firstColumn="1" w:lastColumn="0" w:noHBand="0" w:noVBand="1"/>
      </w:tblPr>
      <w:tblGrid>
        <w:gridCol w:w="9297"/>
      </w:tblGrid>
      <w:tr w:rsidR="006D6C03" w:rsidRPr="00B65FB6" w14:paraId="21B78B03" w14:textId="77777777" w:rsidTr="00FD59E1">
        <w:trPr>
          <w:cantSplit/>
          <w:trHeight w:hRule="exact" w:val="837"/>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2B52C760" w14:textId="2FD22E79" w:rsidR="006D6C03" w:rsidRPr="00B65FB6" w:rsidRDefault="006D6C03" w:rsidP="00B65FB6">
            <w:pPr>
              <w:pStyle w:val="Formatvorlage1"/>
              <w:spacing w:line="276" w:lineRule="auto"/>
              <w:rPr>
                <w:rFonts w:cs="Arial"/>
              </w:rPr>
            </w:pPr>
            <w:r w:rsidRPr="00B65FB6">
              <w:rPr>
                <w:rFonts w:cs="Arial"/>
              </w:rPr>
              <w:lastRenderedPageBreak/>
              <w:t>Kontextbezogene Aufgaben zur Überprüfung der Sprach- und Kulturkompetenz (im ersten Lernjahr), z.B.:</w:t>
            </w:r>
          </w:p>
        </w:tc>
      </w:tr>
      <w:tr w:rsidR="006D6C03" w:rsidRPr="00B65FB6" w14:paraId="02E47D4F" w14:textId="77777777" w:rsidTr="006D6C03">
        <w:trPr>
          <w:cantSplit/>
          <w:trHeight w:hRule="exact" w:val="2501"/>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195CC377" w14:textId="2066699C" w:rsidR="006D6C03" w:rsidRPr="00B65FB6" w:rsidRDefault="006D6C03" w:rsidP="00B65FB6">
            <w:pPr>
              <w:pStyle w:val="Formatvorlage1"/>
              <w:spacing w:line="276" w:lineRule="auto"/>
              <w:rPr>
                <w:rFonts w:cs="Arial"/>
              </w:rPr>
            </w:pPr>
            <w:r w:rsidRPr="00B65FB6">
              <w:rPr>
                <w:rFonts w:cs="Arial"/>
              </w:rPr>
              <w:t>Wortschatzaufgaben</w:t>
            </w:r>
          </w:p>
          <w:p w14:paraId="16C369C0" w14:textId="7D547244" w:rsidR="006D6C03" w:rsidRPr="00B65FB6" w:rsidRDefault="006D6C03" w:rsidP="00B65FB6">
            <w:pPr>
              <w:pStyle w:val="Formatvorlage1"/>
              <w:spacing w:line="276" w:lineRule="auto"/>
              <w:rPr>
                <w:rFonts w:cs="Arial"/>
              </w:rPr>
            </w:pPr>
            <w:r w:rsidRPr="00B65FB6">
              <w:rPr>
                <w:rFonts w:cs="Arial"/>
              </w:rPr>
              <w:t>Erschließung von Lehnwörtern, Fremdwörtern und fremdsprachlichen Wörtern aus la-</w:t>
            </w:r>
            <w:proofErr w:type="spellStart"/>
            <w:r w:rsidRPr="00B65FB6">
              <w:rPr>
                <w:rFonts w:cs="Arial"/>
              </w:rPr>
              <w:t>teinischen</w:t>
            </w:r>
            <w:proofErr w:type="spellEnd"/>
            <w:r w:rsidRPr="00B65FB6">
              <w:rPr>
                <w:rFonts w:cs="Arial"/>
              </w:rPr>
              <w:t xml:space="preserve"> Ursprüngen</w:t>
            </w:r>
          </w:p>
          <w:p w14:paraId="579F0388" w14:textId="77777777" w:rsidR="006D6C03" w:rsidRPr="00B65FB6" w:rsidRDefault="006D6C03" w:rsidP="00B65FB6">
            <w:pPr>
              <w:pStyle w:val="Formatvorlage1"/>
              <w:spacing w:line="276" w:lineRule="auto"/>
              <w:rPr>
                <w:rFonts w:cs="Arial"/>
              </w:rPr>
            </w:pPr>
            <w:r w:rsidRPr="00B65FB6">
              <w:rPr>
                <w:rFonts w:cs="Arial"/>
              </w:rPr>
              <w:t>Segmentierung, Sortierung oder Bestimmung von Formen (isoliert oder am Text)</w:t>
            </w:r>
          </w:p>
          <w:p w14:paraId="61BCA318" w14:textId="5FB25620" w:rsidR="006D6C03" w:rsidRPr="00B65FB6" w:rsidRDefault="006D6C03" w:rsidP="00B65FB6">
            <w:pPr>
              <w:pStyle w:val="Formatvorlage1"/>
              <w:spacing w:line="276" w:lineRule="auto"/>
              <w:rPr>
                <w:rFonts w:cs="Arial"/>
              </w:rPr>
            </w:pPr>
            <w:r w:rsidRPr="00B65FB6">
              <w:rPr>
                <w:rFonts w:cs="Arial"/>
              </w:rPr>
              <w:t>Beschriftung eines Bildes mit lateinischen oder deutschen Begriffen</w:t>
            </w:r>
          </w:p>
          <w:p w14:paraId="12902401" w14:textId="77777777" w:rsidR="006D6C03" w:rsidRPr="00B65FB6" w:rsidRDefault="006D6C03" w:rsidP="00B65FB6">
            <w:pPr>
              <w:pStyle w:val="Formatvorlage1"/>
              <w:spacing w:line="276" w:lineRule="auto"/>
              <w:rPr>
                <w:rFonts w:cs="Arial"/>
              </w:rPr>
            </w:pPr>
            <w:r w:rsidRPr="00B65FB6">
              <w:rPr>
                <w:rFonts w:cs="Arial"/>
              </w:rPr>
              <w:t>Erläuterung des historischen Hintergrunds des lateinischen Textes</w:t>
            </w:r>
          </w:p>
          <w:p w14:paraId="1CC9C057" w14:textId="45ACD5BA" w:rsidR="006D6C03" w:rsidRPr="00B65FB6" w:rsidRDefault="006D6C03" w:rsidP="00B65FB6">
            <w:pPr>
              <w:pStyle w:val="Formatvorlage1"/>
              <w:spacing w:line="276" w:lineRule="auto"/>
              <w:rPr>
                <w:rFonts w:cs="Arial"/>
              </w:rPr>
            </w:pPr>
            <w:r w:rsidRPr="00B65FB6">
              <w:rPr>
                <w:rFonts w:cs="Arial"/>
              </w:rPr>
              <w:t>Vergleich von Antike und Gegenwart</w:t>
            </w:r>
          </w:p>
        </w:tc>
      </w:tr>
    </w:tbl>
    <w:p w14:paraId="257597F1" w14:textId="25A2F867" w:rsidR="006D6C03" w:rsidRPr="00B65FB6" w:rsidRDefault="006D6C03" w:rsidP="00B65FB6">
      <w:pPr>
        <w:pStyle w:val="Formatvorlage1"/>
        <w:spacing w:line="276" w:lineRule="auto"/>
        <w:rPr>
          <w:rFonts w:cs="Arial"/>
        </w:rPr>
      </w:pPr>
    </w:p>
    <w:p w14:paraId="782042AF" w14:textId="08AB276B" w:rsidR="00526CA4" w:rsidRPr="00B65FB6" w:rsidRDefault="00526CA4" w:rsidP="00B65FB6">
      <w:pPr>
        <w:pStyle w:val="Formatvorlage1"/>
        <w:spacing w:line="276" w:lineRule="auto"/>
        <w:rPr>
          <w:rFonts w:cs="Arial"/>
        </w:rPr>
      </w:pPr>
    </w:p>
    <w:p w14:paraId="7A969EE6" w14:textId="77777777" w:rsidR="00526CA4" w:rsidRPr="00B65FB6" w:rsidRDefault="00526CA4" w:rsidP="00B65FB6">
      <w:pPr>
        <w:pStyle w:val="Formatvorlage1"/>
        <w:spacing w:line="276" w:lineRule="auto"/>
        <w:rPr>
          <w:rFonts w:cs="Arial"/>
        </w:rPr>
      </w:pPr>
      <w:r w:rsidRPr="00B65FB6">
        <w:rPr>
          <w:rFonts w:cs="Arial"/>
        </w:rPr>
        <w:t>Korrektur und Rückgabe der Klassenarbeiten</w:t>
      </w:r>
    </w:p>
    <w:p w14:paraId="7F5AD8CF" w14:textId="77777777" w:rsidR="00526CA4" w:rsidRPr="00B65FB6" w:rsidRDefault="00526CA4" w:rsidP="00B65FB6">
      <w:pPr>
        <w:pStyle w:val="Formatvorlage1"/>
        <w:spacing w:line="276" w:lineRule="auto"/>
        <w:rPr>
          <w:rFonts w:cs="Arial"/>
        </w:rPr>
      </w:pPr>
    </w:p>
    <w:p w14:paraId="5B3C75C2" w14:textId="37387805" w:rsidR="00526CA4" w:rsidRPr="00B65FB6" w:rsidRDefault="00640592" w:rsidP="00B65FB6">
      <w:pPr>
        <w:pStyle w:val="Formatvorlage1"/>
        <w:spacing w:line="276" w:lineRule="auto"/>
        <w:rPr>
          <w:rFonts w:cs="Arial"/>
        </w:rPr>
      </w:pPr>
      <w:r>
        <w:rPr>
          <w:rFonts w:cs="Arial"/>
        </w:rPr>
        <w:t>Bei der</w:t>
      </w:r>
      <w:r w:rsidR="003828CE">
        <w:rPr>
          <w:rFonts w:cs="Arial"/>
        </w:rPr>
        <w:t xml:space="preserve"> Rückgabe</w:t>
      </w:r>
      <w:r w:rsidR="00526CA4" w:rsidRPr="00B65FB6">
        <w:rPr>
          <w:rFonts w:cs="Arial"/>
        </w:rPr>
        <w:t xml:space="preserve"> </w:t>
      </w:r>
      <w:r>
        <w:rPr>
          <w:rFonts w:cs="Arial"/>
        </w:rPr>
        <w:t xml:space="preserve">der Klassenarbeit </w:t>
      </w:r>
      <w:r w:rsidR="003828CE">
        <w:rPr>
          <w:rFonts w:cs="Arial"/>
        </w:rPr>
        <w:t xml:space="preserve">wird </w:t>
      </w:r>
      <w:r>
        <w:rPr>
          <w:rFonts w:cs="Arial"/>
        </w:rPr>
        <w:t>die</w:t>
      </w:r>
      <w:r w:rsidR="003828CE">
        <w:rPr>
          <w:rFonts w:cs="Arial"/>
        </w:rPr>
        <w:t xml:space="preserve"> Berichtigung der Klassenarbeit </w:t>
      </w:r>
      <w:r>
        <w:rPr>
          <w:rFonts w:cs="Arial"/>
        </w:rPr>
        <w:t>gemeinsam gemacht</w:t>
      </w:r>
      <w:r w:rsidR="003828CE">
        <w:rPr>
          <w:rFonts w:cs="Arial"/>
        </w:rPr>
        <w:t>:</w:t>
      </w:r>
      <w:r w:rsidR="00526CA4" w:rsidRPr="00B65FB6">
        <w:rPr>
          <w:rFonts w:cs="Arial"/>
        </w:rPr>
        <w:t xml:space="preserve"> </w:t>
      </w:r>
      <w:r w:rsidR="003828CE">
        <w:rPr>
          <w:rFonts w:cs="Arial"/>
        </w:rPr>
        <w:t xml:space="preserve">es wird </w:t>
      </w:r>
      <w:r w:rsidR="00526CA4" w:rsidRPr="00B65FB6">
        <w:rPr>
          <w:rFonts w:cs="Arial"/>
        </w:rPr>
        <w:t>eine Modellübersetzun</w:t>
      </w:r>
      <w:r>
        <w:rPr>
          <w:rFonts w:cs="Arial"/>
        </w:rPr>
        <w:t>g</w:t>
      </w:r>
      <w:r w:rsidR="00526CA4" w:rsidRPr="00B65FB6">
        <w:rPr>
          <w:rFonts w:cs="Arial"/>
        </w:rPr>
        <w:t xml:space="preserve">, eine stichwortartige Auflistung von erwarteten Inhaltsaspekten und Bewertungskriterien zu </w:t>
      </w:r>
      <w:r>
        <w:rPr>
          <w:rFonts w:cs="Arial"/>
        </w:rPr>
        <w:t>Texterschließungs- und Kultura</w:t>
      </w:r>
      <w:r w:rsidR="00526CA4" w:rsidRPr="00B65FB6">
        <w:rPr>
          <w:rFonts w:cs="Arial"/>
        </w:rPr>
        <w:t>ufgaben</w:t>
      </w:r>
      <w:r>
        <w:rPr>
          <w:rFonts w:cs="Arial"/>
        </w:rPr>
        <w:t xml:space="preserve"> und die Lösung der Grammatikaufgaben erarbeitet</w:t>
      </w:r>
      <w:r w:rsidR="00526CA4" w:rsidRPr="00B65FB6">
        <w:rPr>
          <w:rFonts w:cs="Arial"/>
        </w:rPr>
        <w:t>.</w:t>
      </w:r>
    </w:p>
    <w:p w14:paraId="397E775B" w14:textId="77777777" w:rsidR="00526CA4" w:rsidRPr="00B65FB6" w:rsidRDefault="00526CA4" w:rsidP="00B65FB6">
      <w:pPr>
        <w:pStyle w:val="Formatvorlage1"/>
        <w:spacing w:line="276" w:lineRule="auto"/>
        <w:rPr>
          <w:rFonts w:cs="Arial"/>
        </w:rPr>
      </w:pPr>
    </w:p>
    <w:p w14:paraId="2E179BD2" w14:textId="77777777" w:rsidR="00526CA4" w:rsidRPr="00B65FB6" w:rsidRDefault="00526CA4" w:rsidP="00B65FB6">
      <w:pPr>
        <w:pStyle w:val="Formatvorlage1"/>
        <w:spacing w:line="276" w:lineRule="auto"/>
        <w:rPr>
          <w:rFonts w:cs="Arial"/>
        </w:rPr>
      </w:pPr>
      <w:r w:rsidRPr="00B65FB6">
        <w:rPr>
          <w:rFonts w:cs="Arial"/>
        </w:rPr>
        <w:t>Dauer und Anzahl der Klassenarbeiten (vgl. APO SI VV zu §6)</w:t>
      </w:r>
    </w:p>
    <w:p w14:paraId="5AC1A15A" w14:textId="77777777" w:rsidR="00526CA4" w:rsidRPr="00B65FB6" w:rsidRDefault="00526CA4" w:rsidP="00B65FB6">
      <w:pPr>
        <w:pStyle w:val="Formatvorlage1"/>
        <w:spacing w:line="276" w:lineRule="auto"/>
        <w:rPr>
          <w:rFonts w:cs="Arial"/>
        </w:rPr>
      </w:pPr>
    </w:p>
    <w:p w14:paraId="7DE5F6AF" w14:textId="500E1A00" w:rsidR="00B65FB6" w:rsidRDefault="00526CA4" w:rsidP="00B65FB6">
      <w:pPr>
        <w:pStyle w:val="Formatvorlage1"/>
        <w:spacing w:line="276" w:lineRule="auto"/>
        <w:rPr>
          <w:rFonts w:cs="Arial"/>
        </w:rPr>
      </w:pPr>
      <w:r w:rsidRPr="00B65FB6">
        <w:rPr>
          <w:rFonts w:cs="Arial"/>
        </w:rPr>
        <w:t>Innerhalb des vorgegebenen Rahmens hat die Fachkonferenz folgende Festlegungen getroffen</w:t>
      </w:r>
      <w:r w:rsidR="00B65FB6">
        <w:rPr>
          <w:rFonts w:cs="Arial"/>
        </w:rPr>
        <w:t>:</w:t>
      </w:r>
    </w:p>
    <w:p w14:paraId="71AE3160" w14:textId="77777777" w:rsidR="00B65FB6" w:rsidRPr="00B65FB6" w:rsidRDefault="00B65FB6" w:rsidP="00B65FB6">
      <w:pPr>
        <w:pStyle w:val="Formatvorlage1"/>
        <w:spacing w:line="276" w:lineRule="auto"/>
        <w:rPr>
          <w:rFonts w:cs="Arial"/>
        </w:rPr>
      </w:pPr>
    </w:p>
    <w:tbl>
      <w:tblPr>
        <w:tblW w:w="0" w:type="auto"/>
        <w:tblInd w:w="-4" w:type="dxa"/>
        <w:tblLayout w:type="fixed"/>
        <w:tblCellMar>
          <w:left w:w="0" w:type="dxa"/>
          <w:right w:w="0" w:type="dxa"/>
        </w:tblCellMar>
        <w:tblLook w:val="04A0" w:firstRow="1" w:lastRow="0" w:firstColumn="1" w:lastColumn="0" w:noHBand="0" w:noVBand="1"/>
      </w:tblPr>
      <w:tblGrid>
        <w:gridCol w:w="1701"/>
        <w:gridCol w:w="1142"/>
        <w:gridCol w:w="3120"/>
        <w:gridCol w:w="3165"/>
        <w:gridCol w:w="10"/>
      </w:tblGrid>
      <w:tr w:rsidR="00526CA4" w:rsidRPr="00B65FB6" w14:paraId="1B0DE796" w14:textId="77777777" w:rsidTr="00AF772B">
        <w:trPr>
          <w:gridAfter w:val="1"/>
          <w:wAfter w:w="10" w:type="dxa"/>
          <w:cantSplit/>
          <w:trHeight w:hRule="exact" w:val="227"/>
        </w:trPr>
        <w:tc>
          <w:tcPr>
            <w:tcW w:w="1701" w:type="dxa"/>
            <w:vMerge w:val="restart"/>
            <w:tcBorders>
              <w:left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9408B78" w14:textId="477CB18B" w:rsidR="00526CA4" w:rsidRPr="00B65FB6" w:rsidRDefault="00526CA4" w:rsidP="00B65FB6">
            <w:pPr>
              <w:pStyle w:val="Formatvorlage1"/>
              <w:spacing w:line="276" w:lineRule="auto"/>
              <w:rPr>
                <w:rFonts w:cs="Arial"/>
              </w:rPr>
            </w:pPr>
          </w:p>
        </w:tc>
        <w:tc>
          <w:tcPr>
            <w:tcW w:w="7427" w:type="dxa"/>
            <w:gridSpan w:val="3"/>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C336747" w14:textId="77777777" w:rsidR="00526CA4" w:rsidRPr="00B65FB6" w:rsidRDefault="00526CA4" w:rsidP="00B65FB6">
            <w:pPr>
              <w:pStyle w:val="Formatvorlage1"/>
              <w:spacing w:line="276" w:lineRule="auto"/>
              <w:rPr>
                <w:rFonts w:cs="Arial"/>
              </w:rPr>
            </w:pPr>
          </w:p>
        </w:tc>
      </w:tr>
      <w:tr w:rsidR="00526CA4" w:rsidRPr="00B65FB6" w14:paraId="02E71855" w14:textId="77777777" w:rsidTr="00640592">
        <w:trPr>
          <w:cantSplit/>
          <w:trHeight w:hRule="exact" w:val="355"/>
        </w:trPr>
        <w:tc>
          <w:tcPr>
            <w:tcW w:w="1701" w:type="dxa"/>
            <w:vMerge/>
            <w:tcBorders>
              <w:left w:val="single" w:sz="3" w:space="0" w:color="000000"/>
              <w:bottom w:val="single" w:sz="6" w:space="0" w:color="D8D8D8"/>
              <w:right w:val="single" w:sz="3" w:space="0" w:color="000000"/>
            </w:tcBorders>
            <w:shd w:val="clear" w:color="auto" w:fill="D9D9D9" w:themeFill="background1" w:themeFillShade="D9"/>
            <w:tcMar>
              <w:top w:w="0" w:type="dxa"/>
              <w:left w:w="0" w:type="dxa"/>
              <w:bottom w:w="0" w:type="dxa"/>
              <w:right w:w="0" w:type="dxa"/>
            </w:tcMar>
          </w:tcPr>
          <w:p w14:paraId="7F7A2255" w14:textId="77777777" w:rsidR="00526CA4" w:rsidRPr="00B65FB6" w:rsidRDefault="00526CA4" w:rsidP="00B65FB6">
            <w:pPr>
              <w:pStyle w:val="Formatvorlage1"/>
              <w:spacing w:line="276" w:lineRule="auto"/>
              <w:rPr>
                <w:rFonts w:cs="Arial"/>
              </w:rPr>
            </w:pPr>
          </w:p>
        </w:tc>
        <w:tc>
          <w:tcPr>
            <w:tcW w:w="1142"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58DE0C2E" w14:textId="395A389C" w:rsidR="00526CA4" w:rsidRPr="00B65FB6" w:rsidRDefault="004F6724" w:rsidP="00B65FB6">
            <w:pPr>
              <w:pStyle w:val="Formatvorlage1"/>
              <w:spacing w:line="276" w:lineRule="auto"/>
              <w:rPr>
                <w:rFonts w:cs="Arial"/>
              </w:rPr>
            </w:pPr>
            <w:r w:rsidRPr="00B65FB6">
              <w:rPr>
                <w:rFonts w:cs="Arial"/>
              </w:rPr>
              <w:t>A</w:t>
            </w:r>
            <w:r w:rsidR="00526CA4" w:rsidRPr="00B65FB6">
              <w:rPr>
                <w:rFonts w:cs="Arial"/>
              </w:rPr>
              <w:t>nzahl</w:t>
            </w:r>
          </w:p>
        </w:tc>
        <w:tc>
          <w:tcPr>
            <w:tcW w:w="3120"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1FB6740C" w14:textId="77777777" w:rsidR="00526CA4" w:rsidRPr="00B65FB6" w:rsidRDefault="00526CA4" w:rsidP="00B65FB6">
            <w:pPr>
              <w:pStyle w:val="Formatvorlage1"/>
              <w:spacing w:line="276" w:lineRule="auto"/>
              <w:rPr>
                <w:rFonts w:cs="Arial"/>
              </w:rPr>
            </w:pPr>
            <w:r w:rsidRPr="00B65FB6">
              <w:rPr>
                <w:rFonts w:cs="Arial"/>
              </w:rPr>
              <w:t>Dauer</w:t>
            </w:r>
          </w:p>
          <w:p w14:paraId="358EAD47" w14:textId="77777777" w:rsidR="00526CA4" w:rsidRPr="00B65FB6" w:rsidRDefault="00526CA4" w:rsidP="00B65FB6">
            <w:pPr>
              <w:pStyle w:val="Formatvorlage1"/>
              <w:spacing w:line="276" w:lineRule="auto"/>
              <w:rPr>
                <w:rFonts w:cs="Arial"/>
              </w:rPr>
            </w:pPr>
            <w:r w:rsidRPr="00B65FB6">
              <w:rPr>
                <w:rFonts w:cs="Arial"/>
              </w:rPr>
              <w:t>(in Unterrichtsstunden)</w:t>
            </w:r>
          </w:p>
        </w:tc>
        <w:tc>
          <w:tcPr>
            <w:tcW w:w="3175" w:type="dxa"/>
            <w:gridSpan w:val="2"/>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631A4C1E" w14:textId="7F3D71EF" w:rsidR="00526CA4" w:rsidRPr="00B65FB6" w:rsidRDefault="00526CA4" w:rsidP="00640592">
            <w:pPr>
              <w:pStyle w:val="Formatvorlage1"/>
              <w:spacing w:line="276" w:lineRule="auto"/>
              <w:rPr>
                <w:rFonts w:cs="Arial"/>
              </w:rPr>
            </w:pPr>
            <w:r w:rsidRPr="00B65FB6">
              <w:rPr>
                <w:rFonts w:cs="Arial"/>
              </w:rPr>
              <w:t xml:space="preserve">Gewichtung Übersetzungsteil zu Aufgabenteilen (Erschließung, </w:t>
            </w:r>
            <w:r w:rsidR="00AF772B">
              <w:rPr>
                <w:rFonts w:cs="Arial"/>
              </w:rPr>
              <w:t>Grammatik, Kultur)</w:t>
            </w:r>
          </w:p>
        </w:tc>
      </w:tr>
      <w:tr w:rsidR="00526CA4" w:rsidRPr="00B65FB6" w14:paraId="00D2DEDD" w14:textId="77777777" w:rsidTr="00AF772B">
        <w:trPr>
          <w:cantSplit/>
          <w:trHeight w:hRule="exact" w:val="869"/>
        </w:trPr>
        <w:tc>
          <w:tcPr>
            <w:tcW w:w="1701" w:type="dxa"/>
            <w:tcBorders>
              <w:top w:val="single" w:sz="6" w:space="0" w:color="D8D8D8"/>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69D2AE6" w14:textId="15B3FBA3" w:rsidR="00526CA4" w:rsidRPr="00B65FB6" w:rsidRDefault="0004708C" w:rsidP="00B65FB6">
            <w:pPr>
              <w:pStyle w:val="Formatvorlage1"/>
              <w:spacing w:line="276" w:lineRule="auto"/>
              <w:rPr>
                <w:rFonts w:cs="Arial"/>
              </w:rPr>
            </w:pPr>
            <w:r w:rsidRPr="00B65FB6">
              <w:rPr>
                <w:rFonts w:cs="Arial"/>
              </w:rPr>
              <w:t>Klasse</w:t>
            </w:r>
          </w:p>
        </w:tc>
        <w:tc>
          <w:tcPr>
            <w:tcW w:w="1142"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83B857" w14:textId="77777777" w:rsidR="00526CA4" w:rsidRPr="00B65FB6" w:rsidRDefault="00526CA4" w:rsidP="00B65FB6">
            <w:pPr>
              <w:pStyle w:val="Formatvorlage1"/>
              <w:spacing w:line="276" w:lineRule="auto"/>
              <w:rPr>
                <w:rFonts w:cs="Arial"/>
              </w:rPr>
            </w:pPr>
          </w:p>
        </w:tc>
        <w:tc>
          <w:tcPr>
            <w:tcW w:w="3120"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4392B0" w14:textId="77777777" w:rsidR="00526CA4" w:rsidRPr="00B65FB6" w:rsidRDefault="00526CA4" w:rsidP="00B65FB6">
            <w:pPr>
              <w:pStyle w:val="Formatvorlage1"/>
              <w:spacing w:line="276" w:lineRule="auto"/>
              <w:rPr>
                <w:rFonts w:cs="Arial"/>
              </w:rPr>
            </w:pPr>
          </w:p>
        </w:tc>
        <w:tc>
          <w:tcPr>
            <w:tcW w:w="3175" w:type="dxa"/>
            <w:gridSpan w:val="2"/>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95F1C70" w14:textId="77777777" w:rsidR="00526CA4" w:rsidRPr="00B65FB6" w:rsidRDefault="00526CA4" w:rsidP="00B65FB6">
            <w:pPr>
              <w:pStyle w:val="Formatvorlage1"/>
              <w:spacing w:line="276" w:lineRule="auto"/>
              <w:rPr>
                <w:rFonts w:cs="Arial"/>
              </w:rPr>
            </w:pPr>
          </w:p>
        </w:tc>
      </w:tr>
      <w:tr w:rsidR="00526CA4" w:rsidRPr="00B65FB6" w14:paraId="2DB9D3D6"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18C09" w14:textId="77777777" w:rsidR="00526CA4" w:rsidRPr="00B65FB6" w:rsidRDefault="00526CA4" w:rsidP="00B65FB6">
            <w:pPr>
              <w:pStyle w:val="Formatvorlage1"/>
              <w:spacing w:line="276" w:lineRule="auto"/>
              <w:rPr>
                <w:rFonts w:cs="Arial"/>
              </w:rPr>
            </w:pPr>
            <w:r w:rsidRPr="00B65FB6">
              <w:rPr>
                <w:rFonts w:cs="Arial"/>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7DE78"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4674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A3BDEC"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5ED37BB5"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D15E1" w14:textId="77777777" w:rsidR="00526CA4" w:rsidRPr="00B65FB6" w:rsidRDefault="00526CA4" w:rsidP="00B65FB6">
            <w:pPr>
              <w:pStyle w:val="Formatvorlage1"/>
              <w:spacing w:line="276" w:lineRule="auto"/>
              <w:rPr>
                <w:rFonts w:cs="Arial"/>
              </w:rPr>
            </w:pPr>
            <w:r w:rsidRPr="00B65FB6">
              <w:rPr>
                <w:rFonts w:cs="Arial"/>
              </w:rPr>
              <w:t>8</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80C6FA"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8CC5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D76F3E"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042B3919"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3EB8D" w14:textId="77777777" w:rsidR="00526CA4" w:rsidRPr="00B65FB6" w:rsidRDefault="00526CA4" w:rsidP="00B65FB6">
            <w:pPr>
              <w:pStyle w:val="Formatvorlage1"/>
              <w:spacing w:line="276" w:lineRule="auto"/>
              <w:rPr>
                <w:rFonts w:cs="Arial"/>
              </w:rPr>
            </w:pPr>
            <w:r w:rsidRPr="00B65FB6">
              <w:rPr>
                <w:rFonts w:cs="Arial"/>
              </w:rPr>
              <w:t>9</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2D7E5" w14:textId="77777777" w:rsidR="00526CA4" w:rsidRPr="00B65FB6" w:rsidRDefault="00526CA4" w:rsidP="00B65FB6">
            <w:pPr>
              <w:pStyle w:val="Formatvorlage1"/>
              <w:spacing w:line="276" w:lineRule="auto"/>
              <w:rPr>
                <w:rFonts w:cs="Arial"/>
              </w:rPr>
            </w:pPr>
            <w:r w:rsidRPr="00B65FB6">
              <w:rPr>
                <w:rFonts w:cs="Arial"/>
              </w:rPr>
              <w:t>5</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61990" w14:textId="6C08AAA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D0AFB"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642D919B"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A89AA" w14:textId="77777777" w:rsidR="00526CA4" w:rsidRPr="00B65FB6" w:rsidRDefault="00526CA4" w:rsidP="00B65FB6">
            <w:pPr>
              <w:pStyle w:val="Formatvorlage1"/>
              <w:spacing w:line="276" w:lineRule="auto"/>
              <w:rPr>
                <w:rFonts w:cs="Arial"/>
              </w:rPr>
            </w:pPr>
            <w:r w:rsidRPr="00B65FB6">
              <w:rPr>
                <w:rFonts w:cs="Arial"/>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988BB" w14:textId="77777777" w:rsidR="00526CA4" w:rsidRPr="00B65FB6" w:rsidRDefault="00526CA4" w:rsidP="00B65FB6">
            <w:pPr>
              <w:pStyle w:val="Formatvorlage1"/>
              <w:spacing w:line="276" w:lineRule="auto"/>
              <w:rPr>
                <w:rFonts w:cs="Arial"/>
              </w:rPr>
            </w:pPr>
            <w:r w:rsidRPr="00B65FB6">
              <w:rPr>
                <w:rFonts w:cs="Arial"/>
              </w:rPr>
              <w:t>4</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2DED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E2F68" w14:textId="77777777" w:rsidR="00526CA4" w:rsidRPr="00B65FB6" w:rsidRDefault="00526CA4" w:rsidP="00B65FB6">
            <w:pPr>
              <w:pStyle w:val="Formatvorlage1"/>
              <w:spacing w:line="276" w:lineRule="auto"/>
              <w:rPr>
                <w:rFonts w:cs="Arial"/>
              </w:rPr>
            </w:pPr>
            <w:r w:rsidRPr="00B65FB6">
              <w:rPr>
                <w:rFonts w:cs="Arial"/>
              </w:rPr>
              <w:t>2:1</w:t>
            </w:r>
          </w:p>
        </w:tc>
      </w:tr>
    </w:tbl>
    <w:p w14:paraId="45EF19DA" w14:textId="2ADD5929" w:rsidR="00526CA4" w:rsidRPr="00B65FB6" w:rsidRDefault="00526CA4" w:rsidP="00B65FB6">
      <w:pPr>
        <w:pStyle w:val="Formatvorlage1"/>
        <w:spacing w:line="276" w:lineRule="auto"/>
        <w:rPr>
          <w:rFonts w:cs="Arial"/>
        </w:rPr>
      </w:pPr>
    </w:p>
    <w:p w14:paraId="08B231F2" w14:textId="3732BF4C" w:rsidR="001F02A7" w:rsidRPr="00B65FB6" w:rsidRDefault="001F02A7" w:rsidP="00B65FB6">
      <w:pPr>
        <w:pStyle w:val="Formatvorlage1"/>
        <w:spacing w:line="276" w:lineRule="auto"/>
        <w:rPr>
          <w:rFonts w:cs="Arial"/>
        </w:rPr>
      </w:pPr>
    </w:p>
    <w:p w14:paraId="02D9D015" w14:textId="77777777" w:rsidR="006D7054" w:rsidRDefault="006D7054">
      <w:pPr>
        <w:spacing w:line="240" w:lineRule="auto"/>
        <w:rPr>
          <w:rFonts w:ascii="Arial" w:eastAsiaTheme="minorHAnsi" w:hAnsi="Arial" w:cs="Arial"/>
          <w:color w:val="000000" w:themeColor="text1"/>
          <w:sz w:val="24"/>
          <w:szCs w:val="24"/>
          <w:lang w:eastAsia="en-US"/>
        </w:rPr>
      </w:pPr>
      <w:r>
        <w:rPr>
          <w:rFonts w:cs="Arial"/>
        </w:rPr>
        <w:br w:type="page"/>
      </w:r>
    </w:p>
    <w:p w14:paraId="579672D3" w14:textId="0C6B138D" w:rsidR="001F02A7" w:rsidRPr="00B65FB6" w:rsidRDefault="001F02A7" w:rsidP="00B65FB6">
      <w:pPr>
        <w:pStyle w:val="Formatvorlage1"/>
        <w:spacing w:line="276" w:lineRule="auto"/>
        <w:rPr>
          <w:rFonts w:cs="Arial"/>
        </w:rPr>
      </w:pPr>
      <w:r w:rsidRPr="00B65FB6">
        <w:rPr>
          <w:rFonts w:cs="Arial"/>
        </w:rPr>
        <w:lastRenderedPageBreak/>
        <w:t>II. Beurteilungsbereich „Sonstige Leistungen“:</w:t>
      </w:r>
    </w:p>
    <w:p w14:paraId="41BFE3C4" w14:textId="77777777" w:rsidR="001F02A7" w:rsidRPr="00B65FB6" w:rsidRDefault="001F02A7" w:rsidP="00B65FB6">
      <w:pPr>
        <w:pStyle w:val="Formatvorlage1"/>
        <w:spacing w:line="276" w:lineRule="auto"/>
        <w:rPr>
          <w:rFonts w:cs="Arial"/>
        </w:rPr>
      </w:pPr>
    </w:p>
    <w:p w14:paraId="7991AB3E" w14:textId="77777777" w:rsidR="001F02A7" w:rsidRPr="00B65FB6" w:rsidRDefault="001F02A7" w:rsidP="00B65FB6">
      <w:pPr>
        <w:pStyle w:val="Formatvorlage1"/>
        <w:spacing w:line="276" w:lineRule="auto"/>
        <w:rPr>
          <w:rFonts w:cs="Arial"/>
        </w:rPr>
      </w:pPr>
      <w:r w:rsidRPr="00B65FB6">
        <w:rPr>
          <w:rFonts w:cs="Arial"/>
        </w:rPr>
        <w:t>Grundlagen einer Beurteilung der „sonstigen Leistungen“ bilden</w:t>
      </w:r>
    </w:p>
    <w:p w14:paraId="64636FF1" w14:textId="77777777" w:rsidR="001F02A7" w:rsidRPr="00B65FB6" w:rsidRDefault="001F02A7" w:rsidP="00B65FB6">
      <w:pPr>
        <w:pStyle w:val="Formatvorlage1"/>
        <w:spacing w:line="276" w:lineRule="auto"/>
        <w:rPr>
          <w:rFonts w:cs="Arial"/>
        </w:rPr>
      </w:pPr>
    </w:p>
    <w:p w14:paraId="55CA6BA8" w14:textId="71FF666F" w:rsidR="001F02A7" w:rsidRPr="00B65FB6" w:rsidRDefault="001F02A7" w:rsidP="00B65FB6">
      <w:pPr>
        <w:pStyle w:val="Formatvorlage1"/>
        <w:spacing w:line="276" w:lineRule="auto"/>
        <w:rPr>
          <w:rFonts w:cs="Arial"/>
        </w:rPr>
      </w:pPr>
      <w:r w:rsidRPr="00B65FB6">
        <w:rPr>
          <w:rFonts w:cs="Arial"/>
        </w:rPr>
        <w:t xml:space="preserve">die kontinuierliche Beobachtung der Leistungsentwicklung im Unterricht, wobei </w:t>
      </w:r>
      <w:proofErr w:type="spellStart"/>
      <w:r w:rsidRPr="00B65FB6">
        <w:rPr>
          <w:rFonts w:cs="Arial"/>
        </w:rPr>
        <w:t>individu</w:t>
      </w:r>
      <w:proofErr w:type="spellEnd"/>
      <w:r w:rsidRPr="00B65FB6">
        <w:rPr>
          <w:rFonts w:cs="Arial"/>
        </w:rPr>
        <w:t>-elle Beiträge zum Unterrichtsgespräch sowie kooperative Leistungen im Rahmen von Team- und Gruppenarbeit zu beachten sind,</w:t>
      </w:r>
    </w:p>
    <w:p w14:paraId="5190F694" w14:textId="239B9E7A" w:rsidR="001F02A7" w:rsidRPr="00B65FB6" w:rsidRDefault="001F02A7" w:rsidP="00B65FB6">
      <w:pPr>
        <w:pStyle w:val="Formatvorlage1"/>
        <w:spacing w:line="276" w:lineRule="auto"/>
        <w:rPr>
          <w:rFonts w:cs="Arial"/>
        </w:rPr>
      </w:pPr>
      <w:r w:rsidRPr="00B65FB6">
        <w:rPr>
          <w:rFonts w:cs="Arial"/>
        </w:rPr>
        <w:t>die punktuellen Überprüfungen einzelner Kompetenzen in fest umrissenen Bereichen des Faches (u. a. kurze schriftliche Übungen, inklusive Wortschatzkontrolle),</w:t>
      </w:r>
    </w:p>
    <w:p w14:paraId="415070D8" w14:textId="4D843D13" w:rsidR="001F02A7" w:rsidRPr="00B65FB6" w:rsidRDefault="001F02A7" w:rsidP="00B65FB6">
      <w:pPr>
        <w:pStyle w:val="Formatvorlage1"/>
        <w:spacing w:line="276" w:lineRule="auto"/>
        <w:rPr>
          <w:rFonts w:cs="Arial"/>
        </w:rPr>
      </w:pPr>
      <w:r w:rsidRPr="00B65FB6">
        <w:rPr>
          <w:rFonts w:cs="Arial"/>
        </w:rPr>
        <w:t>längerfristig gestellte komplexere Aufgaben, die von den Schülerinnen und Schülern einzeln oder in der Gruppe zu einem Thema in Form eines Referates erarbeitet und vorgetragen werden.</w:t>
      </w:r>
    </w:p>
    <w:p w14:paraId="35B2CD36" w14:textId="77777777" w:rsidR="001F02A7" w:rsidRPr="00B65FB6" w:rsidRDefault="001F02A7" w:rsidP="00B65FB6">
      <w:pPr>
        <w:pStyle w:val="Formatvorlage1"/>
        <w:spacing w:line="276" w:lineRule="auto"/>
        <w:rPr>
          <w:rFonts w:cs="Arial"/>
        </w:rPr>
      </w:pPr>
      <w:bookmarkStart w:id="3" w:name="_page_122_0"/>
    </w:p>
    <w:p w14:paraId="27774F56" w14:textId="77777777" w:rsidR="001F02A7" w:rsidRPr="00B65FB6" w:rsidRDefault="001F02A7" w:rsidP="00B65FB6">
      <w:pPr>
        <w:pStyle w:val="Formatvorlage1"/>
        <w:spacing w:line="276" w:lineRule="auto"/>
        <w:rPr>
          <w:rFonts w:cs="Arial"/>
        </w:rPr>
      </w:pPr>
      <w:r w:rsidRPr="00B65FB6">
        <w:rPr>
          <w:rFonts w:cs="Arial"/>
        </w:rPr>
        <w:t>III. Bewertungskriterien</w:t>
      </w:r>
    </w:p>
    <w:p w14:paraId="272B4AFE" w14:textId="77777777" w:rsidR="001F02A7" w:rsidRPr="00B65FB6" w:rsidRDefault="001F02A7" w:rsidP="00B65FB6">
      <w:pPr>
        <w:pStyle w:val="Formatvorlage1"/>
        <w:spacing w:line="276" w:lineRule="auto"/>
        <w:rPr>
          <w:rFonts w:cs="Arial"/>
        </w:rPr>
      </w:pPr>
    </w:p>
    <w:p w14:paraId="42E8C751" w14:textId="77777777" w:rsidR="001F02A7" w:rsidRPr="00B65FB6" w:rsidRDefault="001F02A7" w:rsidP="00B65FB6">
      <w:pPr>
        <w:pStyle w:val="Formatvorlage1"/>
        <w:spacing w:line="276" w:lineRule="auto"/>
        <w:rPr>
          <w:rFonts w:cs="Arial"/>
        </w:rPr>
      </w:pPr>
      <w:r w:rsidRPr="00B65FB6">
        <w:rPr>
          <w:rFonts w:cs="Arial"/>
        </w:rPr>
        <w:t>Die Bewertungskriterien für eine Leistung müssen auch für Schülerinnen und Schüler transparent, klar und nachvollziehbar sein. Die folgenden allgemeinen Kriterien gelten sowohl für die schriftlichen als auch für die sonstigen Formen der Leistungsüberprüfung:</w:t>
      </w:r>
    </w:p>
    <w:p w14:paraId="77334E7B" w14:textId="77777777" w:rsidR="001F02A7" w:rsidRPr="00B65FB6" w:rsidRDefault="001F02A7" w:rsidP="00B65FB6">
      <w:pPr>
        <w:pStyle w:val="Formatvorlage1"/>
        <w:spacing w:line="276" w:lineRule="auto"/>
        <w:rPr>
          <w:rFonts w:cs="Arial"/>
        </w:rPr>
      </w:pPr>
    </w:p>
    <w:p w14:paraId="4902D344" w14:textId="607DCE08" w:rsidR="001F02A7" w:rsidRPr="00B65FB6" w:rsidRDefault="001F02A7" w:rsidP="00B65FB6">
      <w:pPr>
        <w:pStyle w:val="Formatvorlage1"/>
        <w:spacing w:line="276" w:lineRule="auto"/>
        <w:rPr>
          <w:rFonts w:cs="Arial"/>
        </w:rPr>
      </w:pPr>
      <w:r w:rsidRPr="00B65FB6">
        <w:rPr>
          <w:rFonts w:cs="Arial"/>
        </w:rPr>
        <w:t>Qualität der Beiträge</w:t>
      </w:r>
    </w:p>
    <w:p w14:paraId="3231E7BB" w14:textId="2CB5EC15" w:rsidR="001F02A7" w:rsidRPr="00B65FB6" w:rsidRDefault="001F02A7" w:rsidP="00B65FB6">
      <w:pPr>
        <w:pStyle w:val="Formatvorlage1"/>
        <w:spacing w:line="276" w:lineRule="auto"/>
        <w:rPr>
          <w:rFonts w:cs="Arial"/>
        </w:rPr>
      </w:pPr>
      <w:r w:rsidRPr="00B65FB6">
        <w:rPr>
          <w:rFonts w:cs="Arial"/>
        </w:rPr>
        <w:t>Kontinuität der Beiträge</w:t>
      </w:r>
    </w:p>
    <w:p w14:paraId="243B7B14" w14:textId="084771C0" w:rsidR="001F02A7" w:rsidRPr="00B65FB6" w:rsidRDefault="001F02A7" w:rsidP="00B65FB6">
      <w:pPr>
        <w:pStyle w:val="Formatvorlage1"/>
        <w:spacing w:line="276" w:lineRule="auto"/>
        <w:rPr>
          <w:rFonts w:cs="Arial"/>
        </w:rPr>
      </w:pPr>
      <w:r w:rsidRPr="00B65FB6">
        <w:rPr>
          <w:rFonts w:cs="Arial"/>
        </w:rPr>
        <w:t>Sachliche Richtigkeit</w:t>
      </w:r>
    </w:p>
    <w:p w14:paraId="671BD890" w14:textId="60837EB1" w:rsidR="001F02A7" w:rsidRPr="00B65FB6" w:rsidRDefault="001F02A7" w:rsidP="00B65FB6">
      <w:pPr>
        <w:pStyle w:val="Formatvorlage1"/>
        <w:spacing w:line="276" w:lineRule="auto"/>
        <w:rPr>
          <w:rFonts w:cs="Arial"/>
        </w:rPr>
      </w:pPr>
      <w:r w:rsidRPr="00B65FB6">
        <w:rPr>
          <w:rFonts w:cs="Arial"/>
        </w:rPr>
        <w:t>Angemessene Verwendung der Fachsprache</w:t>
      </w:r>
    </w:p>
    <w:p w14:paraId="40A73C09" w14:textId="7A4C7D0D" w:rsidR="001F02A7" w:rsidRPr="00B65FB6" w:rsidRDefault="001F02A7" w:rsidP="00B65FB6">
      <w:pPr>
        <w:pStyle w:val="Formatvorlage1"/>
        <w:spacing w:line="276" w:lineRule="auto"/>
        <w:rPr>
          <w:rFonts w:cs="Arial"/>
        </w:rPr>
      </w:pPr>
      <w:r w:rsidRPr="00B65FB6">
        <w:rPr>
          <w:rFonts w:cs="Arial"/>
        </w:rPr>
        <w:t>Darstellungskompetenz</w:t>
      </w:r>
      <w:bookmarkEnd w:id="3"/>
    </w:p>
    <w:p w14:paraId="08C78DF6" w14:textId="35B37682" w:rsidR="001F02A7" w:rsidRPr="00B65FB6" w:rsidRDefault="001F02A7" w:rsidP="00B65FB6">
      <w:pPr>
        <w:pStyle w:val="Formatvorlage1"/>
        <w:spacing w:line="276" w:lineRule="auto"/>
        <w:rPr>
          <w:rFonts w:cs="Arial"/>
        </w:rPr>
      </w:pPr>
      <w:r w:rsidRPr="00B65FB6">
        <w:rPr>
          <w:rFonts w:cs="Arial"/>
        </w:rPr>
        <w:t>Komplexität/Grad der Abstraktion</w:t>
      </w:r>
    </w:p>
    <w:p w14:paraId="41BCDBFF" w14:textId="7C462FC7" w:rsidR="001F02A7" w:rsidRPr="00B65FB6" w:rsidRDefault="001F02A7" w:rsidP="00B65FB6">
      <w:pPr>
        <w:pStyle w:val="Formatvorlage1"/>
        <w:spacing w:line="276" w:lineRule="auto"/>
        <w:rPr>
          <w:rFonts w:cs="Arial"/>
        </w:rPr>
      </w:pPr>
      <w:r w:rsidRPr="00B65FB6">
        <w:rPr>
          <w:rFonts w:cs="Arial"/>
        </w:rPr>
        <w:t>Selbstständigkeit im Arbeitsprozess</w:t>
      </w:r>
    </w:p>
    <w:p w14:paraId="7F2E5212" w14:textId="52BA5B1E" w:rsidR="001F02A7" w:rsidRPr="00B65FB6" w:rsidRDefault="001F02A7" w:rsidP="00B65FB6">
      <w:pPr>
        <w:pStyle w:val="Formatvorlage1"/>
        <w:spacing w:line="276" w:lineRule="auto"/>
        <w:rPr>
          <w:rFonts w:cs="Arial"/>
        </w:rPr>
      </w:pPr>
      <w:r w:rsidRPr="00B65FB6">
        <w:rPr>
          <w:rFonts w:cs="Arial"/>
        </w:rPr>
        <w:t>Präzision</w:t>
      </w:r>
    </w:p>
    <w:p w14:paraId="7D4E9814" w14:textId="08DC293F" w:rsidR="001F02A7" w:rsidRPr="00B65FB6" w:rsidRDefault="001F02A7" w:rsidP="00B65FB6">
      <w:pPr>
        <w:pStyle w:val="Formatvorlage1"/>
        <w:spacing w:line="276" w:lineRule="auto"/>
        <w:rPr>
          <w:rFonts w:cs="Arial"/>
        </w:rPr>
      </w:pPr>
      <w:r w:rsidRPr="00B65FB6">
        <w:rPr>
          <w:rFonts w:cs="Arial"/>
        </w:rPr>
        <w:t>Differenziertheit der Reflexion</w:t>
      </w:r>
    </w:p>
    <w:p w14:paraId="20796B22" w14:textId="3344F28B" w:rsidR="001F02A7" w:rsidRPr="00B65FB6" w:rsidRDefault="001F02A7" w:rsidP="00B65FB6">
      <w:pPr>
        <w:pStyle w:val="Formatvorlage1"/>
        <w:spacing w:line="276" w:lineRule="auto"/>
        <w:rPr>
          <w:rFonts w:cs="Arial"/>
        </w:rPr>
      </w:pPr>
      <w:r w:rsidRPr="00B65FB6">
        <w:rPr>
          <w:rFonts w:cs="Arial"/>
        </w:rPr>
        <w:t>bei Gruppenarbeiten</w:t>
      </w:r>
    </w:p>
    <w:p w14:paraId="10975078" w14:textId="60EE1AF9" w:rsidR="001F02A7" w:rsidRPr="00B65FB6" w:rsidRDefault="001F02A7" w:rsidP="00B65FB6">
      <w:pPr>
        <w:pStyle w:val="Formatvorlage1"/>
        <w:spacing w:line="276" w:lineRule="auto"/>
        <w:rPr>
          <w:rFonts w:cs="Arial"/>
        </w:rPr>
      </w:pPr>
      <w:r w:rsidRPr="00B65FB6">
        <w:rPr>
          <w:rFonts w:cs="Arial"/>
        </w:rPr>
        <w:t>Einbringen in die Arbeit der Gruppe</w:t>
      </w:r>
    </w:p>
    <w:p w14:paraId="736580AB" w14:textId="21BF56A3" w:rsidR="001F02A7" w:rsidRPr="00B65FB6" w:rsidRDefault="001F02A7" w:rsidP="00B65FB6">
      <w:pPr>
        <w:pStyle w:val="Formatvorlage1"/>
        <w:spacing w:line="276" w:lineRule="auto"/>
        <w:rPr>
          <w:rFonts w:cs="Arial"/>
        </w:rPr>
      </w:pPr>
      <w:r w:rsidRPr="00B65FB6">
        <w:rPr>
          <w:rFonts w:cs="Arial"/>
        </w:rPr>
        <w:t>Durchführung fachlicher Arbeitsanteile</w:t>
      </w:r>
    </w:p>
    <w:p w14:paraId="3DF06374" w14:textId="2908AB91" w:rsidR="001F02A7" w:rsidRPr="00B65FB6" w:rsidRDefault="001F02A7" w:rsidP="00B65FB6">
      <w:pPr>
        <w:pStyle w:val="Formatvorlage1"/>
        <w:spacing w:line="276" w:lineRule="auto"/>
        <w:rPr>
          <w:rFonts w:cs="Arial"/>
        </w:rPr>
      </w:pPr>
      <w:r w:rsidRPr="00B65FB6">
        <w:rPr>
          <w:rFonts w:cs="Arial"/>
        </w:rPr>
        <w:t>bei Projekten</w:t>
      </w:r>
    </w:p>
    <w:p w14:paraId="66A85CAD" w14:textId="650693B5" w:rsidR="001F02A7" w:rsidRPr="00B65FB6" w:rsidRDefault="001F02A7" w:rsidP="00B65FB6">
      <w:pPr>
        <w:pStyle w:val="Formatvorlage1"/>
        <w:spacing w:line="276" w:lineRule="auto"/>
        <w:rPr>
          <w:rFonts w:cs="Arial"/>
        </w:rPr>
      </w:pPr>
      <w:r w:rsidRPr="00B65FB6">
        <w:rPr>
          <w:rFonts w:cs="Arial"/>
        </w:rPr>
        <w:t>selbstständige Themenfindung</w:t>
      </w:r>
    </w:p>
    <w:p w14:paraId="48048A56" w14:textId="0C48982A" w:rsidR="001F02A7" w:rsidRPr="00B65FB6" w:rsidRDefault="001F02A7" w:rsidP="00B65FB6">
      <w:pPr>
        <w:pStyle w:val="Formatvorlage1"/>
        <w:spacing w:line="276" w:lineRule="auto"/>
        <w:rPr>
          <w:rFonts w:cs="Arial"/>
        </w:rPr>
      </w:pPr>
      <w:r w:rsidRPr="00B65FB6">
        <w:rPr>
          <w:rFonts w:cs="Arial"/>
        </w:rPr>
        <w:t>Dokumentation des Arbeitsprozesses</w:t>
      </w:r>
    </w:p>
    <w:p w14:paraId="2143164B" w14:textId="3AED2DDB" w:rsidR="001F02A7" w:rsidRPr="00B65FB6" w:rsidRDefault="001F02A7" w:rsidP="00B65FB6">
      <w:pPr>
        <w:pStyle w:val="Formatvorlage1"/>
        <w:spacing w:line="276" w:lineRule="auto"/>
        <w:rPr>
          <w:rFonts w:cs="Arial"/>
        </w:rPr>
      </w:pPr>
      <w:r w:rsidRPr="00B65FB6">
        <w:rPr>
          <w:rFonts w:cs="Arial"/>
        </w:rPr>
        <w:t>Grad der Selbstständigkeit</w:t>
      </w:r>
    </w:p>
    <w:p w14:paraId="1330952B" w14:textId="3F7FD041" w:rsidR="001F02A7" w:rsidRPr="00B65FB6" w:rsidRDefault="001F02A7" w:rsidP="00B65FB6">
      <w:pPr>
        <w:pStyle w:val="Formatvorlage1"/>
        <w:spacing w:line="276" w:lineRule="auto"/>
        <w:rPr>
          <w:rFonts w:cs="Arial"/>
        </w:rPr>
      </w:pPr>
      <w:r w:rsidRPr="00B65FB6">
        <w:rPr>
          <w:rFonts w:cs="Arial"/>
        </w:rPr>
        <w:t>Qualität des Produktes</w:t>
      </w:r>
    </w:p>
    <w:p w14:paraId="49D7602C" w14:textId="07C9A6E4" w:rsidR="001F02A7" w:rsidRPr="00B65FB6" w:rsidRDefault="001F02A7" w:rsidP="00B65FB6">
      <w:pPr>
        <w:pStyle w:val="Formatvorlage1"/>
        <w:spacing w:line="276" w:lineRule="auto"/>
        <w:rPr>
          <w:rFonts w:cs="Arial"/>
        </w:rPr>
      </w:pPr>
      <w:r w:rsidRPr="00B65FB6">
        <w:rPr>
          <w:rFonts w:cs="Arial"/>
        </w:rPr>
        <w:t>Reflexion des eigenen Handelns</w:t>
      </w:r>
    </w:p>
    <w:p w14:paraId="669151BF" w14:textId="77777777" w:rsidR="001F02A7" w:rsidRPr="00B65FB6" w:rsidRDefault="001F02A7" w:rsidP="00B65FB6">
      <w:pPr>
        <w:pStyle w:val="Formatvorlage1"/>
        <w:spacing w:line="276" w:lineRule="auto"/>
        <w:rPr>
          <w:rFonts w:cs="Arial"/>
        </w:rPr>
      </w:pPr>
    </w:p>
    <w:p w14:paraId="18D0145D" w14:textId="77777777" w:rsidR="00407D0C" w:rsidRDefault="00407D0C" w:rsidP="00B65FB6">
      <w:pPr>
        <w:pStyle w:val="Formatvorlage1"/>
        <w:spacing w:line="276" w:lineRule="auto"/>
        <w:rPr>
          <w:rFonts w:cs="Arial"/>
        </w:rPr>
      </w:pPr>
    </w:p>
    <w:p w14:paraId="6E2620AF" w14:textId="7E763B5B" w:rsidR="00275317" w:rsidRPr="00B65FB6" w:rsidRDefault="00275317" w:rsidP="00B65FB6">
      <w:pPr>
        <w:pStyle w:val="Formatvorlage1"/>
        <w:spacing w:line="276" w:lineRule="auto"/>
        <w:rPr>
          <w:rFonts w:cs="Arial"/>
        </w:rPr>
      </w:pPr>
      <w:r w:rsidRPr="00B65FB6">
        <w:rPr>
          <w:rFonts w:cs="Arial"/>
        </w:rPr>
        <w:t>IV. Grundsätze der Leistungsrückmeldung und Beratung</w:t>
      </w:r>
    </w:p>
    <w:p w14:paraId="47C0C2A0" w14:textId="77777777" w:rsidR="00275317" w:rsidRPr="00B65FB6" w:rsidRDefault="00275317" w:rsidP="00B65FB6">
      <w:pPr>
        <w:pStyle w:val="Formatvorlage1"/>
        <w:spacing w:line="276" w:lineRule="auto"/>
        <w:rPr>
          <w:rFonts w:cs="Arial"/>
        </w:rPr>
      </w:pPr>
    </w:p>
    <w:p w14:paraId="48F74F50" w14:textId="77777777" w:rsidR="00275317" w:rsidRPr="00B65FB6" w:rsidRDefault="00275317" w:rsidP="00B65FB6">
      <w:pPr>
        <w:pStyle w:val="Formatvorlage1"/>
        <w:spacing w:line="276" w:lineRule="auto"/>
        <w:rPr>
          <w:rFonts w:cs="Arial"/>
        </w:rPr>
      </w:pPr>
      <w:r w:rsidRPr="00B65FB6">
        <w:rPr>
          <w:rFonts w:cs="Arial"/>
        </w:rPr>
        <w:t>Die Leistungsrückmeldung erfolgt in mündlicher und schriftlicher Form.</w:t>
      </w:r>
    </w:p>
    <w:p w14:paraId="52AA8C13" w14:textId="77777777" w:rsidR="00275317" w:rsidRPr="00B65FB6" w:rsidRDefault="00275317" w:rsidP="00B65FB6">
      <w:pPr>
        <w:pStyle w:val="Formatvorlage1"/>
        <w:spacing w:line="276" w:lineRule="auto"/>
        <w:rPr>
          <w:rFonts w:cs="Arial"/>
        </w:rPr>
      </w:pPr>
    </w:p>
    <w:p w14:paraId="73CC90D6" w14:textId="4B4277F9" w:rsidR="00275317" w:rsidRPr="00B65FB6" w:rsidRDefault="00275317" w:rsidP="00B65FB6">
      <w:pPr>
        <w:pStyle w:val="Formatvorlage1"/>
        <w:spacing w:line="276" w:lineRule="auto"/>
        <w:rPr>
          <w:rFonts w:cs="Arial"/>
        </w:rPr>
      </w:pPr>
      <w:r w:rsidRPr="00B65FB6">
        <w:rPr>
          <w:rFonts w:cs="Arial"/>
        </w:rPr>
        <w:t>Intervalle</w:t>
      </w:r>
      <w:r w:rsidRPr="00B65FB6">
        <w:rPr>
          <w:rFonts w:cs="Arial"/>
        </w:rPr>
        <w:br/>
        <w:t>Mitteilung der Note für die Sonstige Mitarbeit als Ergänzung zur Klassenarbeit</w:t>
      </w:r>
    </w:p>
    <w:p w14:paraId="09DD5D14" w14:textId="77777777" w:rsidR="00275317" w:rsidRPr="00B65FB6" w:rsidRDefault="00275317" w:rsidP="00B65FB6">
      <w:pPr>
        <w:pStyle w:val="Formatvorlage1"/>
        <w:spacing w:line="276" w:lineRule="auto"/>
        <w:rPr>
          <w:rFonts w:cs="Arial"/>
        </w:rPr>
      </w:pPr>
    </w:p>
    <w:p w14:paraId="0C487B25" w14:textId="06CA1E46" w:rsidR="00275317" w:rsidRPr="00B65FB6" w:rsidRDefault="00275317" w:rsidP="00B65FB6">
      <w:pPr>
        <w:pStyle w:val="Formatvorlage1"/>
        <w:spacing w:line="276" w:lineRule="auto"/>
        <w:rPr>
          <w:rFonts w:cs="Arial"/>
        </w:rPr>
      </w:pPr>
      <w:r w:rsidRPr="00B65FB6">
        <w:rPr>
          <w:rFonts w:cs="Arial"/>
        </w:rPr>
        <w:lastRenderedPageBreak/>
        <w:t>Formen</w:t>
      </w:r>
    </w:p>
    <w:p w14:paraId="53A8FABB" w14:textId="77777777" w:rsidR="00275317" w:rsidRPr="00B65FB6" w:rsidRDefault="00275317" w:rsidP="00B65FB6">
      <w:pPr>
        <w:pStyle w:val="Formatvorlage1"/>
        <w:spacing w:line="276" w:lineRule="auto"/>
        <w:rPr>
          <w:rFonts w:cs="Arial"/>
        </w:rPr>
      </w:pPr>
      <w:r w:rsidRPr="00B65FB6">
        <w:rPr>
          <w:rFonts w:cs="Arial"/>
        </w:rPr>
        <w:t>Elternsprechtag; Schülergespräch, (Selbst-)Evaluationsbögen, individuelle Beratung</w:t>
      </w:r>
    </w:p>
    <w:p w14:paraId="14A7ABEE" w14:textId="77777777" w:rsidR="00275317" w:rsidRPr="00B65FB6" w:rsidRDefault="00275317" w:rsidP="00B65FB6">
      <w:pPr>
        <w:pStyle w:val="Formatvorlage1"/>
        <w:spacing w:line="276" w:lineRule="auto"/>
        <w:rPr>
          <w:rFonts w:cs="Arial"/>
        </w:rPr>
      </w:pPr>
    </w:p>
    <w:p w14:paraId="7F7B94AF" w14:textId="77777777" w:rsidR="00275317" w:rsidRPr="00B65FB6" w:rsidRDefault="00275317" w:rsidP="00B65FB6">
      <w:pPr>
        <w:pStyle w:val="Formatvorlage1"/>
        <w:spacing w:line="276" w:lineRule="auto"/>
        <w:rPr>
          <w:rFonts w:cs="Arial"/>
        </w:rPr>
      </w:pPr>
    </w:p>
    <w:p w14:paraId="43040BDD" w14:textId="77777777" w:rsidR="00275317" w:rsidRPr="00B65FB6" w:rsidRDefault="00275317" w:rsidP="00B65FB6">
      <w:pPr>
        <w:pStyle w:val="Formatvorlage1"/>
        <w:spacing w:line="276" w:lineRule="auto"/>
        <w:rPr>
          <w:rFonts w:cs="Arial"/>
        </w:rPr>
      </w:pPr>
      <w:bookmarkStart w:id="4" w:name="_page_136_0"/>
      <w:r w:rsidRPr="00B65FB6">
        <w:rPr>
          <w:rFonts w:cs="Arial"/>
        </w:rPr>
        <w:t>2.4 Lehr- und Lernmittel</w:t>
      </w:r>
    </w:p>
    <w:p w14:paraId="0D47F4BB" w14:textId="77777777" w:rsidR="00275317" w:rsidRPr="00B65FB6" w:rsidRDefault="00275317" w:rsidP="00B65FB6">
      <w:pPr>
        <w:pStyle w:val="Formatvorlage1"/>
        <w:spacing w:line="276" w:lineRule="auto"/>
        <w:rPr>
          <w:rFonts w:cs="Arial"/>
        </w:rPr>
      </w:pPr>
    </w:p>
    <w:p w14:paraId="1C845C70" w14:textId="77777777" w:rsidR="00275317" w:rsidRPr="00B65FB6" w:rsidRDefault="00275317" w:rsidP="00B65FB6">
      <w:pPr>
        <w:pStyle w:val="Formatvorlage1"/>
        <w:spacing w:line="276" w:lineRule="auto"/>
        <w:rPr>
          <w:rFonts w:cs="Arial"/>
        </w:rPr>
      </w:pPr>
      <w:r w:rsidRPr="00B65FB6">
        <w:rPr>
          <w:rFonts w:cs="Arial"/>
        </w:rPr>
        <w:t>Die Fachkonferenz hat sich zur Arbeit mit den folgenden Lehr- und Lernmitteln entschieden:</w:t>
      </w:r>
    </w:p>
    <w:p w14:paraId="1CDAF880" w14:textId="77777777" w:rsidR="00275317" w:rsidRPr="00B65FB6" w:rsidRDefault="00275317" w:rsidP="00B65FB6">
      <w:pPr>
        <w:pStyle w:val="Formatvorlage1"/>
        <w:spacing w:line="276" w:lineRule="auto"/>
        <w:rPr>
          <w:rFonts w:cs="Arial"/>
        </w:rPr>
      </w:pPr>
    </w:p>
    <w:p w14:paraId="177C08BD" w14:textId="5E99BBA1" w:rsidR="00275317" w:rsidRPr="00B65FB6" w:rsidRDefault="00275317" w:rsidP="00B65FB6">
      <w:pPr>
        <w:pStyle w:val="Formatvorlage1"/>
        <w:spacing w:line="276" w:lineRule="auto"/>
        <w:rPr>
          <w:rFonts w:cs="Arial"/>
        </w:rPr>
      </w:pPr>
      <w:r w:rsidRPr="00B65FB6">
        <w:rPr>
          <w:rFonts w:cs="Arial"/>
        </w:rPr>
        <w:t>Jahrgangsstufe 7:</w:t>
      </w:r>
    </w:p>
    <w:p w14:paraId="0C680405" w14:textId="77777777" w:rsidR="00275317" w:rsidRPr="00B65FB6" w:rsidRDefault="00275317" w:rsidP="00B65FB6">
      <w:pPr>
        <w:pStyle w:val="Formatvorlage1"/>
        <w:spacing w:line="276" w:lineRule="auto"/>
        <w:rPr>
          <w:rFonts w:cs="Arial"/>
        </w:rPr>
      </w:pPr>
    </w:p>
    <w:p w14:paraId="0D6EE0A0" w14:textId="595CC6EE" w:rsidR="00275317" w:rsidRPr="00B65FB6" w:rsidRDefault="00275317" w:rsidP="00B65FB6">
      <w:pPr>
        <w:pStyle w:val="Formatvorlage1"/>
        <w:spacing w:line="276" w:lineRule="auto"/>
        <w:rPr>
          <w:rFonts w:cs="Arial"/>
        </w:rPr>
      </w:pPr>
      <w:r w:rsidRPr="00B65FB6">
        <w:rPr>
          <w:rFonts w:cs="Arial"/>
        </w:rPr>
        <w:t>Cursus – Texte und Übungen (neue Ausgabe)</w:t>
      </w:r>
      <w:r w:rsidR="00F01A02" w:rsidRPr="00B65FB6">
        <w:rPr>
          <w:rFonts w:cs="Arial"/>
        </w:rPr>
        <w:t xml:space="preserve"> </w:t>
      </w:r>
      <w:r w:rsidR="004F6724" w:rsidRPr="00B65FB6">
        <w:rPr>
          <w:rFonts w:cs="Arial"/>
        </w:rPr>
        <w:t>→ Schulausleihe</w:t>
      </w:r>
    </w:p>
    <w:p w14:paraId="71AC256D" w14:textId="77777777" w:rsidR="00275317" w:rsidRPr="00B65FB6" w:rsidRDefault="00275317" w:rsidP="00B65FB6">
      <w:pPr>
        <w:pStyle w:val="Formatvorlage1"/>
        <w:spacing w:line="276" w:lineRule="auto"/>
        <w:rPr>
          <w:rFonts w:cs="Arial"/>
        </w:rPr>
      </w:pPr>
    </w:p>
    <w:p w14:paraId="7424B57D" w14:textId="014C05DF" w:rsidR="00275317" w:rsidRPr="00B65FB6" w:rsidRDefault="00275317" w:rsidP="00B65FB6">
      <w:pPr>
        <w:pStyle w:val="Formatvorlage1"/>
        <w:spacing w:line="276" w:lineRule="auto"/>
        <w:rPr>
          <w:rFonts w:cs="Arial"/>
        </w:rPr>
      </w:pPr>
      <w:r w:rsidRPr="00B65FB6">
        <w:rPr>
          <w:rFonts w:cs="Arial"/>
        </w:rPr>
        <w:t>Cursus – Begleitgrammatik (neue Ausgabe)</w:t>
      </w:r>
      <w:r w:rsidR="004F6724" w:rsidRPr="00B65FB6">
        <w:rPr>
          <w:rFonts w:cs="Arial"/>
        </w:rPr>
        <w:t xml:space="preserve"> → Schulausleihe</w:t>
      </w:r>
    </w:p>
    <w:p w14:paraId="3F537605" w14:textId="77777777" w:rsidR="00275317" w:rsidRPr="00B65FB6" w:rsidRDefault="00275317" w:rsidP="00B65FB6">
      <w:pPr>
        <w:pStyle w:val="Formatvorlage1"/>
        <w:spacing w:line="276" w:lineRule="auto"/>
        <w:rPr>
          <w:rFonts w:cs="Arial"/>
        </w:rPr>
      </w:pPr>
    </w:p>
    <w:p w14:paraId="7FE37029" w14:textId="44828761" w:rsidR="00275317" w:rsidRPr="00B65FB6" w:rsidRDefault="00275317" w:rsidP="00B65FB6">
      <w:pPr>
        <w:pStyle w:val="Formatvorlage1"/>
        <w:spacing w:line="276" w:lineRule="auto"/>
        <w:rPr>
          <w:rFonts w:cs="Arial"/>
        </w:rPr>
      </w:pPr>
      <w:r w:rsidRPr="00B65FB6">
        <w:rPr>
          <w:rFonts w:cs="Arial"/>
        </w:rPr>
        <w:t xml:space="preserve">Cursus – Arbeitsheft mit Lösungen, AH 1 </w:t>
      </w:r>
      <w:r w:rsidR="004F6724" w:rsidRPr="00B65FB6">
        <w:rPr>
          <w:rFonts w:cs="Arial"/>
        </w:rPr>
        <w:t xml:space="preserve">→ </w:t>
      </w:r>
      <w:r w:rsidRPr="00B65FB6">
        <w:rPr>
          <w:rFonts w:cs="Arial"/>
        </w:rPr>
        <w:t>Elterneigenanteil</w:t>
      </w:r>
    </w:p>
    <w:p w14:paraId="0DBCBBC2" w14:textId="77777777" w:rsidR="00275317" w:rsidRPr="00B65FB6" w:rsidRDefault="00275317" w:rsidP="00B65FB6">
      <w:pPr>
        <w:pStyle w:val="Formatvorlage1"/>
        <w:spacing w:line="276" w:lineRule="auto"/>
        <w:rPr>
          <w:rFonts w:cs="Arial"/>
        </w:rPr>
      </w:pPr>
    </w:p>
    <w:p w14:paraId="1C7BB182" w14:textId="6C0F60DE" w:rsidR="00275317" w:rsidRPr="00B65FB6" w:rsidRDefault="00275317" w:rsidP="00B65FB6">
      <w:pPr>
        <w:pStyle w:val="Formatvorlage1"/>
        <w:spacing w:line="276" w:lineRule="auto"/>
        <w:rPr>
          <w:rFonts w:cs="Arial"/>
        </w:rPr>
      </w:pPr>
      <w:r w:rsidRPr="00B65FB6">
        <w:rPr>
          <w:rFonts w:cs="Arial"/>
        </w:rPr>
        <w:t>Die Fachkonferenz hat sich zu Beginn des Schuljahres darüber hinaus auf die nachst</w:t>
      </w:r>
      <w:r w:rsidR="00C8629C">
        <w:rPr>
          <w:rFonts w:cs="Arial"/>
        </w:rPr>
        <w:t>e</w:t>
      </w:r>
      <w:r w:rsidRPr="00B65FB6">
        <w:rPr>
          <w:rFonts w:cs="Arial"/>
        </w:rPr>
        <w:t>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50558C43" w14:textId="77777777" w:rsidR="00275317" w:rsidRPr="00B65FB6" w:rsidRDefault="00275317" w:rsidP="00B65FB6">
      <w:pPr>
        <w:pStyle w:val="Formatvorlage1"/>
        <w:spacing w:line="276" w:lineRule="auto"/>
        <w:rPr>
          <w:rFonts w:cs="Arial"/>
        </w:rPr>
      </w:pPr>
    </w:p>
    <w:p w14:paraId="7CF2BD7A" w14:textId="6A5C4BCC" w:rsidR="00275317" w:rsidRPr="00B65FB6" w:rsidRDefault="00275317" w:rsidP="00B65FB6">
      <w:pPr>
        <w:pStyle w:val="Formatvorlage1"/>
        <w:spacing w:line="276" w:lineRule="auto"/>
        <w:rPr>
          <w:rFonts w:cs="Arial"/>
        </w:rPr>
      </w:pPr>
      <w:r w:rsidRPr="00B65FB6">
        <w:rPr>
          <w:rFonts w:cs="Arial"/>
        </w:rPr>
        <w:t>Digitale Werkzeuge / digitales Arbeiten</w:t>
      </w:r>
    </w:p>
    <w:p w14:paraId="075BFB0B" w14:textId="77777777" w:rsidR="00275317" w:rsidRPr="00B65FB6" w:rsidRDefault="00275317" w:rsidP="00B65FB6">
      <w:pPr>
        <w:pStyle w:val="Formatvorlage1"/>
        <w:spacing w:line="276" w:lineRule="auto"/>
        <w:rPr>
          <w:rFonts w:cs="Arial"/>
        </w:rPr>
      </w:pPr>
    </w:p>
    <w:p w14:paraId="6EBA8313" w14:textId="77777777" w:rsidR="00275317" w:rsidRPr="00B65FB6" w:rsidRDefault="00275317" w:rsidP="00B65FB6">
      <w:pPr>
        <w:pStyle w:val="Formatvorlage1"/>
        <w:spacing w:line="276" w:lineRule="auto"/>
        <w:rPr>
          <w:rFonts w:cs="Arial"/>
        </w:rPr>
      </w:pPr>
      <w:r w:rsidRPr="00B65FB6">
        <w:rPr>
          <w:rFonts w:cs="Arial"/>
        </w:rPr>
        <w:t>Umgang mit Quellenanalysen: https://medienkompetenzrahmen.nrw/unterrichtsmaterialien/detail/informationen-aus-dem-netz-einstieg-in-die-quellenanalyse/ (Datum des letzten Zugriffs: 31.01.2020)</w:t>
      </w:r>
    </w:p>
    <w:p w14:paraId="044364F2" w14:textId="77777777" w:rsidR="00275317" w:rsidRPr="00B65FB6" w:rsidRDefault="00275317" w:rsidP="00B65FB6">
      <w:pPr>
        <w:pStyle w:val="Formatvorlage1"/>
        <w:spacing w:line="276" w:lineRule="auto"/>
        <w:rPr>
          <w:rFonts w:cs="Arial"/>
        </w:rPr>
      </w:pPr>
    </w:p>
    <w:p w14:paraId="288440E7" w14:textId="77777777" w:rsidR="00275317" w:rsidRPr="00B65FB6" w:rsidRDefault="00275317" w:rsidP="00B65FB6">
      <w:pPr>
        <w:pStyle w:val="Formatvorlage1"/>
        <w:spacing w:line="276" w:lineRule="auto"/>
        <w:rPr>
          <w:rFonts w:cs="Arial"/>
        </w:rPr>
      </w:pPr>
      <w:r w:rsidRPr="00B65FB6">
        <w:rPr>
          <w:rFonts w:cs="Arial"/>
        </w:rPr>
        <w:t>Erstellung von Erklärvideos: https://medienkompetenzrahmen.nrw/unterrichtsmaterialien/detail/erklaervideos-im-unterricht/ (Datum des letzten Zugriffs: 31.01.2020)</w:t>
      </w:r>
    </w:p>
    <w:p w14:paraId="74BA9F1A" w14:textId="77777777" w:rsidR="00275317" w:rsidRPr="00B65FB6" w:rsidRDefault="00275317" w:rsidP="00B65FB6">
      <w:pPr>
        <w:pStyle w:val="Formatvorlage1"/>
        <w:spacing w:line="276" w:lineRule="auto"/>
        <w:rPr>
          <w:rFonts w:cs="Arial"/>
        </w:rPr>
      </w:pPr>
    </w:p>
    <w:p w14:paraId="3676A9B3" w14:textId="77777777" w:rsidR="00275317" w:rsidRPr="00B65FB6" w:rsidRDefault="00275317" w:rsidP="00B65FB6">
      <w:pPr>
        <w:pStyle w:val="Formatvorlage1"/>
        <w:spacing w:line="276" w:lineRule="auto"/>
        <w:rPr>
          <w:rFonts w:cs="Arial"/>
        </w:rPr>
      </w:pPr>
      <w:r w:rsidRPr="00B65FB6">
        <w:rPr>
          <w:rFonts w:cs="Arial"/>
        </w:rPr>
        <w:t>Erstellung von Tonaufnahmen: https://medienkompetenzrahmen.nrw/unterrichtsmaterialien/detail/das-mini-tonstudio-aufnehmen-schneiden-und-mischen-mit-audacity/ (Datum des letzten Zugriffs: 31.01.2020)</w:t>
      </w:r>
    </w:p>
    <w:p w14:paraId="0158F83F" w14:textId="77777777" w:rsidR="00275317" w:rsidRPr="00B65FB6" w:rsidRDefault="00275317" w:rsidP="00B65FB6">
      <w:pPr>
        <w:pStyle w:val="Formatvorlage1"/>
        <w:spacing w:line="276" w:lineRule="auto"/>
        <w:rPr>
          <w:rFonts w:cs="Arial"/>
        </w:rPr>
      </w:pPr>
    </w:p>
    <w:p w14:paraId="4D382F8D" w14:textId="77777777" w:rsidR="00275317" w:rsidRPr="00B65FB6" w:rsidRDefault="00275317" w:rsidP="00B65FB6">
      <w:pPr>
        <w:pStyle w:val="Formatvorlage1"/>
        <w:spacing w:line="276" w:lineRule="auto"/>
        <w:rPr>
          <w:rFonts w:cs="Arial"/>
        </w:rPr>
      </w:pPr>
      <w:r w:rsidRPr="00B65FB6">
        <w:rPr>
          <w:rFonts w:cs="Arial"/>
        </w:rPr>
        <w:t>Kooperatives Schreiben: https://zumpad.zum.de/ (Datum des letzten Zugriffs: 31.01.2020)</w:t>
      </w:r>
    </w:p>
    <w:p w14:paraId="31D44B08" w14:textId="77777777" w:rsidR="00275317" w:rsidRPr="00B65FB6" w:rsidRDefault="00275317" w:rsidP="00B65FB6">
      <w:pPr>
        <w:pStyle w:val="Formatvorlage1"/>
        <w:spacing w:line="276" w:lineRule="auto"/>
        <w:rPr>
          <w:rFonts w:cs="Arial"/>
        </w:rPr>
      </w:pPr>
      <w:bookmarkStart w:id="5" w:name="_page_139_0"/>
      <w:bookmarkEnd w:id="4"/>
    </w:p>
    <w:p w14:paraId="384F4EAB" w14:textId="5CA64CB3" w:rsidR="00275317" w:rsidRPr="00B65FB6" w:rsidRDefault="00275317" w:rsidP="00B65FB6">
      <w:pPr>
        <w:pStyle w:val="Formatvorlage1"/>
        <w:spacing w:line="276" w:lineRule="auto"/>
        <w:rPr>
          <w:rFonts w:cs="Arial"/>
        </w:rPr>
      </w:pPr>
      <w:r w:rsidRPr="00B65FB6">
        <w:rPr>
          <w:rFonts w:cs="Arial"/>
        </w:rPr>
        <w:t>Rechtliche Grundlagen</w:t>
      </w:r>
    </w:p>
    <w:p w14:paraId="5589CB04" w14:textId="77777777" w:rsidR="00275317" w:rsidRPr="00B65FB6" w:rsidRDefault="00275317" w:rsidP="00B65FB6">
      <w:pPr>
        <w:pStyle w:val="Formatvorlage1"/>
        <w:spacing w:line="276" w:lineRule="auto"/>
        <w:rPr>
          <w:rFonts w:cs="Arial"/>
        </w:rPr>
      </w:pPr>
    </w:p>
    <w:p w14:paraId="223E2A94" w14:textId="77777777" w:rsidR="00275317" w:rsidRPr="00B65FB6" w:rsidRDefault="00275317" w:rsidP="00B65FB6">
      <w:pPr>
        <w:pStyle w:val="Formatvorlage1"/>
        <w:spacing w:line="276" w:lineRule="auto"/>
        <w:rPr>
          <w:rFonts w:cs="Arial"/>
        </w:rPr>
      </w:pPr>
      <w:r w:rsidRPr="00B65FB6">
        <w:rPr>
          <w:rFonts w:cs="Arial"/>
        </w:rPr>
        <w:t>Urheberrecht – Rechtliche Grundlagen und Open Content: https://medienkompetenzrahmen.nrw/unterrichtsmaterialien/detail/urheberrecht-rechtliche-grundlagen-und-open-content/ (Datum des letzten Zugriffs: 31.01.2020)</w:t>
      </w:r>
    </w:p>
    <w:p w14:paraId="45F4263D" w14:textId="77777777" w:rsidR="00275317" w:rsidRPr="00B65FB6" w:rsidRDefault="00275317" w:rsidP="00B65FB6">
      <w:pPr>
        <w:pStyle w:val="Formatvorlage1"/>
        <w:spacing w:line="276" w:lineRule="auto"/>
        <w:rPr>
          <w:rFonts w:cs="Arial"/>
        </w:rPr>
      </w:pPr>
    </w:p>
    <w:p w14:paraId="426BCE06" w14:textId="77777777" w:rsidR="00275317" w:rsidRPr="00B65FB6" w:rsidRDefault="00275317" w:rsidP="00B65FB6">
      <w:pPr>
        <w:pStyle w:val="Formatvorlage1"/>
        <w:spacing w:line="276" w:lineRule="auto"/>
        <w:rPr>
          <w:rFonts w:cs="Arial"/>
        </w:rPr>
      </w:pPr>
      <w:r w:rsidRPr="00B65FB6">
        <w:rPr>
          <w:rFonts w:cs="Arial"/>
        </w:rPr>
        <w:lastRenderedPageBreak/>
        <w:t>Creative Commons Lizenzen: https://medienkompetenzrahmen.nrw/unterrichtsmaterialien/detail/creative-commons-lizenzen-was-ist-cc/ (Datum des letzten Zugriffs: 31.01.2020)</w:t>
      </w:r>
    </w:p>
    <w:p w14:paraId="3CCB8A2E" w14:textId="77777777" w:rsidR="00275317" w:rsidRPr="00B65FB6" w:rsidRDefault="00275317" w:rsidP="00B65FB6">
      <w:pPr>
        <w:pStyle w:val="Formatvorlage1"/>
        <w:spacing w:line="276" w:lineRule="auto"/>
        <w:rPr>
          <w:rFonts w:cs="Arial"/>
        </w:rPr>
      </w:pPr>
    </w:p>
    <w:p w14:paraId="6780E3EB" w14:textId="77777777" w:rsidR="00275317" w:rsidRPr="00B65FB6" w:rsidRDefault="00275317" w:rsidP="00B65FB6">
      <w:pPr>
        <w:pStyle w:val="Formatvorlage1"/>
        <w:spacing w:line="276" w:lineRule="auto"/>
        <w:rPr>
          <w:rFonts w:cs="Arial"/>
        </w:rPr>
      </w:pPr>
      <w:r w:rsidRPr="00B65FB6">
        <w:rPr>
          <w:rFonts w:cs="Arial"/>
        </w:rPr>
        <w:t>Allgemeine Informationen Daten- und Informationssicherheit: https://www.medienberatung.schulministerium.nrw.de/Medienberatung/Datenschutz-und-Datensicherheit/ (Datum des letzten Zugriffs: 31.01.2020)</w:t>
      </w:r>
    </w:p>
    <w:p w14:paraId="4FC0DF7A" w14:textId="77777777" w:rsidR="00275317" w:rsidRPr="00B65FB6" w:rsidRDefault="00275317" w:rsidP="00B65FB6">
      <w:pPr>
        <w:pStyle w:val="Formatvorlage1"/>
        <w:spacing w:line="276" w:lineRule="auto"/>
        <w:rPr>
          <w:rFonts w:cs="Arial"/>
        </w:rPr>
      </w:pPr>
    </w:p>
    <w:p w14:paraId="354A387E" w14:textId="77777777" w:rsidR="00275317" w:rsidRPr="00B65FB6" w:rsidRDefault="00275317" w:rsidP="00B65FB6">
      <w:pPr>
        <w:pStyle w:val="Formatvorlage1"/>
        <w:spacing w:line="276" w:lineRule="auto"/>
        <w:rPr>
          <w:rFonts w:cs="Arial"/>
        </w:rPr>
      </w:pPr>
    </w:p>
    <w:p w14:paraId="7B660632" w14:textId="77777777" w:rsidR="00275317" w:rsidRPr="00B65FB6" w:rsidRDefault="00275317" w:rsidP="00B65FB6">
      <w:pPr>
        <w:pStyle w:val="Formatvorlage1"/>
        <w:spacing w:line="276" w:lineRule="auto"/>
        <w:rPr>
          <w:rFonts w:cs="Arial"/>
        </w:rPr>
      </w:pPr>
      <w:bookmarkStart w:id="6" w:name="_page_142_0"/>
      <w:bookmarkEnd w:id="5"/>
      <w:r w:rsidRPr="00B65FB6">
        <w:rPr>
          <w:rFonts w:cs="Arial"/>
        </w:rPr>
        <w:t>3</w:t>
      </w:r>
      <w:r w:rsidRPr="00B65FB6">
        <w:rPr>
          <w:rFonts w:cs="Arial"/>
        </w:rPr>
        <w:tab/>
        <w:t>Entscheidungen zu fach- und unterrichtsübergreifenden Fragen</w:t>
      </w:r>
    </w:p>
    <w:p w14:paraId="2D5BD1CB" w14:textId="77777777" w:rsidR="00275317" w:rsidRPr="00B65FB6" w:rsidRDefault="00275317" w:rsidP="00B65FB6">
      <w:pPr>
        <w:pStyle w:val="Formatvorlage1"/>
        <w:spacing w:line="276" w:lineRule="auto"/>
        <w:rPr>
          <w:rFonts w:cs="Arial"/>
        </w:rPr>
      </w:pPr>
    </w:p>
    <w:p w14:paraId="368C113E" w14:textId="5F872379" w:rsidR="00275317" w:rsidRPr="00B65FB6" w:rsidRDefault="00275317" w:rsidP="00B65FB6">
      <w:pPr>
        <w:pStyle w:val="Formatvorlage1"/>
        <w:spacing w:line="276" w:lineRule="auto"/>
        <w:rPr>
          <w:rFonts w:cs="Arial"/>
        </w:rPr>
      </w:pPr>
      <w:r w:rsidRPr="00B65FB6">
        <w:rPr>
          <w:rFonts w:cs="Arial"/>
        </w:rPr>
        <w:t>Nach aktuellem Planungsstand findet in der Jahrgangsstufe 7 eine Exkursion aller Lateinkurse zum Thermenmuseum in Zülpich statt.</w:t>
      </w:r>
    </w:p>
    <w:p w14:paraId="707EA4A7" w14:textId="77777777" w:rsidR="00275317" w:rsidRPr="00B65FB6" w:rsidRDefault="00275317" w:rsidP="00B65FB6">
      <w:pPr>
        <w:pStyle w:val="Formatvorlage1"/>
        <w:spacing w:line="276" w:lineRule="auto"/>
        <w:rPr>
          <w:rFonts w:cs="Arial"/>
        </w:rPr>
      </w:pPr>
    </w:p>
    <w:p w14:paraId="457F93E7" w14:textId="77777777" w:rsidR="00275317" w:rsidRPr="00B65FB6" w:rsidRDefault="00275317" w:rsidP="00B65FB6">
      <w:pPr>
        <w:pStyle w:val="Formatvorlage1"/>
        <w:spacing w:line="276" w:lineRule="auto"/>
        <w:rPr>
          <w:rFonts w:cs="Arial"/>
        </w:rPr>
      </w:pPr>
      <w:r w:rsidRPr="00B65FB6">
        <w:rPr>
          <w:rFonts w:cs="Arial"/>
        </w:rPr>
        <w:t>Weitere mögliche themengebundene Tagesexkursionen können stattfinden.</w:t>
      </w:r>
    </w:p>
    <w:p w14:paraId="4A59DADC" w14:textId="77777777" w:rsidR="00275317" w:rsidRPr="00B65FB6" w:rsidRDefault="00275317" w:rsidP="00B65FB6">
      <w:pPr>
        <w:pStyle w:val="Formatvorlage1"/>
        <w:spacing w:line="276" w:lineRule="auto"/>
        <w:rPr>
          <w:rFonts w:cs="Arial"/>
        </w:rPr>
      </w:pPr>
      <w:bookmarkStart w:id="7" w:name="_page_145_0"/>
      <w:bookmarkEnd w:id="6"/>
    </w:p>
    <w:p w14:paraId="065BDAED" w14:textId="77777777" w:rsidR="00275317" w:rsidRPr="00B65FB6" w:rsidRDefault="00275317" w:rsidP="00B65FB6">
      <w:pPr>
        <w:pStyle w:val="Formatvorlage1"/>
        <w:spacing w:line="276" w:lineRule="auto"/>
        <w:rPr>
          <w:rFonts w:cs="Arial"/>
        </w:rPr>
      </w:pPr>
    </w:p>
    <w:p w14:paraId="0CEA59C4" w14:textId="77777777" w:rsidR="00275317" w:rsidRPr="00B65FB6" w:rsidRDefault="00275317" w:rsidP="00B65FB6">
      <w:pPr>
        <w:pStyle w:val="Formatvorlage1"/>
        <w:spacing w:line="276" w:lineRule="auto"/>
        <w:rPr>
          <w:rFonts w:cs="Arial"/>
        </w:rPr>
      </w:pPr>
      <w:r w:rsidRPr="00B65FB6">
        <w:rPr>
          <w:rFonts w:cs="Arial"/>
        </w:rPr>
        <w:t>4</w:t>
      </w:r>
      <w:r w:rsidRPr="00B65FB6">
        <w:rPr>
          <w:rFonts w:cs="Arial"/>
        </w:rPr>
        <w:tab/>
        <w:t>Qualitätssicherung und Evaluation</w:t>
      </w:r>
    </w:p>
    <w:p w14:paraId="4976B15D" w14:textId="77777777" w:rsidR="00275317" w:rsidRPr="00B65FB6" w:rsidRDefault="00275317" w:rsidP="00B65FB6">
      <w:pPr>
        <w:pStyle w:val="Formatvorlage1"/>
        <w:spacing w:line="276" w:lineRule="auto"/>
        <w:rPr>
          <w:rFonts w:cs="Arial"/>
        </w:rPr>
      </w:pPr>
    </w:p>
    <w:p w14:paraId="697F08AF" w14:textId="653009B3" w:rsidR="00275317" w:rsidRPr="00B65FB6" w:rsidRDefault="00275317" w:rsidP="00B65FB6">
      <w:pPr>
        <w:pStyle w:val="Formatvorlage1"/>
        <w:spacing w:line="276" w:lineRule="auto"/>
        <w:rPr>
          <w:rFonts w:cs="Arial"/>
        </w:rPr>
      </w:pPr>
      <w:r w:rsidRPr="00B65FB6">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497D21DA" w14:textId="77777777" w:rsidR="00275317" w:rsidRPr="00B65FB6" w:rsidRDefault="00275317" w:rsidP="00B65FB6">
      <w:pPr>
        <w:pStyle w:val="Formatvorlage1"/>
        <w:spacing w:line="276" w:lineRule="auto"/>
        <w:rPr>
          <w:rFonts w:cs="Arial"/>
        </w:rPr>
      </w:pPr>
    </w:p>
    <w:p w14:paraId="608880D5" w14:textId="77777777" w:rsidR="00275317" w:rsidRPr="00B65FB6" w:rsidRDefault="00275317" w:rsidP="00B65FB6">
      <w:pPr>
        <w:pStyle w:val="Formatvorlage1"/>
        <w:spacing w:line="276" w:lineRule="auto"/>
        <w:rPr>
          <w:rFonts w:cs="Arial"/>
        </w:rPr>
      </w:pPr>
      <w:r w:rsidRPr="00B65FB6">
        <w:rPr>
          <w:rFonts w:cs="Arial"/>
        </w:rPr>
        <w:t>Maßnahmen der fachlichen Qualitätssicherung:</w:t>
      </w:r>
    </w:p>
    <w:p w14:paraId="6FC36702" w14:textId="77777777" w:rsidR="00275317" w:rsidRPr="00B65FB6" w:rsidRDefault="00275317" w:rsidP="00B65FB6">
      <w:pPr>
        <w:pStyle w:val="Formatvorlage1"/>
        <w:spacing w:line="276" w:lineRule="auto"/>
        <w:rPr>
          <w:rFonts w:cs="Arial"/>
        </w:rPr>
      </w:pPr>
    </w:p>
    <w:p w14:paraId="3653ACB1" w14:textId="0052B718" w:rsidR="00275317" w:rsidRPr="00B65FB6" w:rsidRDefault="00275317" w:rsidP="00B65FB6">
      <w:pPr>
        <w:pStyle w:val="Formatvorlage1"/>
        <w:spacing w:line="276" w:lineRule="auto"/>
        <w:rPr>
          <w:rFonts w:cs="Arial"/>
        </w:rPr>
      </w:pPr>
      <w:r w:rsidRPr="00B65FB6">
        <w:rPr>
          <w:rFonts w:cs="Arial"/>
        </w:rPr>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w:t>
      </w:r>
    </w:p>
    <w:p w14:paraId="4314CA9B" w14:textId="77777777" w:rsidR="00275317" w:rsidRPr="00B65FB6" w:rsidRDefault="00275317" w:rsidP="00B65FB6">
      <w:pPr>
        <w:pStyle w:val="Formatvorlage1"/>
        <w:spacing w:line="276" w:lineRule="auto"/>
        <w:rPr>
          <w:rFonts w:cs="Arial"/>
        </w:rPr>
      </w:pPr>
    </w:p>
    <w:p w14:paraId="0FAD8104" w14:textId="76A65719" w:rsidR="00275317" w:rsidRPr="00B65FB6" w:rsidRDefault="00275317" w:rsidP="00B65FB6">
      <w:pPr>
        <w:pStyle w:val="Formatvorlage1"/>
        <w:spacing w:line="276" w:lineRule="auto"/>
        <w:rPr>
          <w:rFonts w:cs="Arial"/>
        </w:rPr>
      </w:pPr>
      <w:r w:rsidRPr="00B65FB6">
        <w:rPr>
          <w:rFonts w:cs="Arial"/>
        </w:rP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E3B2EBA" w14:textId="77777777" w:rsidR="00275317" w:rsidRPr="00B65FB6" w:rsidRDefault="00275317" w:rsidP="00B65FB6">
      <w:pPr>
        <w:pStyle w:val="Formatvorlage1"/>
        <w:spacing w:line="276" w:lineRule="auto"/>
        <w:rPr>
          <w:rFonts w:cs="Arial"/>
        </w:rPr>
      </w:pPr>
    </w:p>
    <w:p w14:paraId="3A5AC543" w14:textId="77777777" w:rsidR="00E427EC" w:rsidRDefault="00275317" w:rsidP="00B65FB6">
      <w:pPr>
        <w:pStyle w:val="Formatvorlage1"/>
        <w:spacing w:line="276" w:lineRule="auto"/>
        <w:rPr>
          <w:rFonts w:cs="Arial"/>
        </w:rPr>
      </w:pPr>
      <w:r w:rsidRPr="00B65FB6">
        <w:rPr>
          <w:rFonts w:cs="Arial"/>
        </w:rPr>
        <w:t xml:space="preserve">Feedback von Schülerinnen und Schülern wird als wichtige Informationsquelle zur Qualitätsentwicklung des Unterrichts angesehen. Sie sollen deshalb Gelegenheit bekommen, die Qualität des Unterrichts zu evaluieren. Dafür </w:t>
      </w:r>
      <w:r w:rsidR="00C8629C">
        <w:rPr>
          <w:rFonts w:cs="Arial"/>
        </w:rPr>
        <w:t xml:space="preserve">stehen verschiedene Instrumente zur Verfügung, die </w:t>
      </w:r>
      <w:r w:rsidR="00E427EC">
        <w:rPr>
          <w:rFonts w:cs="Arial"/>
        </w:rPr>
        <w:t>in Papierform oder digital genutzt werden können.</w:t>
      </w:r>
    </w:p>
    <w:p w14:paraId="3069A7BF" w14:textId="77777777" w:rsidR="00275317" w:rsidRPr="00B65FB6" w:rsidRDefault="00275317" w:rsidP="00B65FB6">
      <w:pPr>
        <w:pStyle w:val="Formatvorlage1"/>
        <w:spacing w:line="276" w:lineRule="auto"/>
        <w:rPr>
          <w:rFonts w:cs="Arial"/>
        </w:rPr>
      </w:pPr>
    </w:p>
    <w:p w14:paraId="34D2DD80" w14:textId="77777777" w:rsidR="006D7054" w:rsidRDefault="006D7054">
      <w:pPr>
        <w:spacing w:line="240" w:lineRule="auto"/>
        <w:rPr>
          <w:rFonts w:ascii="Arial" w:eastAsiaTheme="minorHAnsi" w:hAnsi="Arial" w:cs="Arial"/>
          <w:color w:val="000000" w:themeColor="text1"/>
          <w:sz w:val="24"/>
          <w:szCs w:val="24"/>
          <w:lang w:eastAsia="en-US"/>
        </w:rPr>
      </w:pPr>
      <w:r>
        <w:rPr>
          <w:rFonts w:cs="Arial"/>
        </w:rPr>
        <w:br w:type="page"/>
      </w:r>
    </w:p>
    <w:p w14:paraId="60550A39" w14:textId="18B00C41" w:rsidR="00275317" w:rsidRPr="00B65FB6" w:rsidRDefault="00275317" w:rsidP="00B65FB6">
      <w:pPr>
        <w:pStyle w:val="Formatvorlage1"/>
        <w:spacing w:line="276" w:lineRule="auto"/>
        <w:rPr>
          <w:rFonts w:cs="Arial"/>
        </w:rPr>
      </w:pPr>
      <w:r w:rsidRPr="00B65FB6">
        <w:rPr>
          <w:rFonts w:cs="Arial"/>
        </w:rPr>
        <w:lastRenderedPageBreak/>
        <w:t>Überarbeitungs- und Planungsprozess:</w:t>
      </w:r>
    </w:p>
    <w:p w14:paraId="3976239E" w14:textId="77777777" w:rsidR="00275317" w:rsidRPr="00B65FB6" w:rsidRDefault="00275317" w:rsidP="00B65FB6">
      <w:pPr>
        <w:pStyle w:val="Formatvorlage1"/>
        <w:spacing w:line="276" w:lineRule="auto"/>
        <w:rPr>
          <w:rFonts w:cs="Arial"/>
        </w:rPr>
      </w:pPr>
    </w:p>
    <w:p w14:paraId="0441485B" w14:textId="77777777" w:rsidR="00275317" w:rsidRPr="00B65FB6" w:rsidRDefault="00275317" w:rsidP="00B65FB6">
      <w:pPr>
        <w:pStyle w:val="Formatvorlage1"/>
        <w:spacing w:line="276" w:lineRule="auto"/>
        <w:rPr>
          <w:rFonts w:cs="Arial"/>
        </w:rPr>
      </w:pPr>
      <w:r w:rsidRPr="00B65FB6">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w:t>
      </w:r>
      <w:proofErr w:type="spellStart"/>
      <w:r w:rsidRPr="00B65FB6">
        <w:rPr>
          <w:rFonts w:cs="Arial"/>
        </w:rPr>
        <w:t>schulin</w:t>
      </w:r>
      <w:proofErr w:type="spellEnd"/>
      <w:r w:rsidRPr="00B65FB6">
        <w:rPr>
          <w:rFonts w:cs="Arial"/>
        </w:rPr>
        <w:t>-ternen Lehrplan ein. Insbesondere verständigen sie sich über alternative Materialien, Kontexte und die Zeitkontingente der einzelnen Unterrichtsvorhaben.</w:t>
      </w:r>
    </w:p>
    <w:p w14:paraId="57818A5F" w14:textId="77777777" w:rsidR="00275317" w:rsidRPr="00B65FB6" w:rsidRDefault="00275317" w:rsidP="00B65FB6">
      <w:pPr>
        <w:pStyle w:val="Formatvorlage1"/>
        <w:spacing w:line="276" w:lineRule="auto"/>
        <w:rPr>
          <w:rFonts w:cs="Arial"/>
        </w:rPr>
      </w:pPr>
    </w:p>
    <w:p w14:paraId="1FA64B03" w14:textId="77777777" w:rsidR="00275317" w:rsidRPr="00B65FB6" w:rsidRDefault="00275317" w:rsidP="00B65FB6">
      <w:pPr>
        <w:pStyle w:val="Formatvorlage1"/>
        <w:spacing w:line="276" w:lineRule="auto"/>
        <w:rPr>
          <w:rFonts w:cs="Arial"/>
        </w:rPr>
      </w:pPr>
      <w:r w:rsidRPr="00B65FB6">
        <w:rPr>
          <w:rFonts w:cs="Arial"/>
        </w:rPr>
        <w:t>Die Ergebnisse dienen der/dem Fachvorsitzenden zur Rückmeldung an die Schulleitung und u.a. an den/die Fortbildungsbeauftragte, außerdem sollen wesentliche Tagesordnungspunkte und Beschlussvorlagen der Fachkonferenz daraus abgeleitet werden.</w:t>
      </w:r>
    </w:p>
    <w:p w14:paraId="4998662A" w14:textId="77777777" w:rsidR="00275317" w:rsidRPr="00B65FB6" w:rsidRDefault="00275317" w:rsidP="00B65FB6">
      <w:pPr>
        <w:pStyle w:val="Formatvorlage1"/>
        <w:spacing w:line="276" w:lineRule="auto"/>
        <w:rPr>
          <w:rFonts w:cs="Arial"/>
        </w:rPr>
      </w:pPr>
    </w:p>
    <w:bookmarkEnd w:id="7"/>
    <w:p w14:paraId="30E18ACC" w14:textId="0A4EB17C" w:rsidR="001F02A7" w:rsidRPr="00B65FB6" w:rsidRDefault="00275317" w:rsidP="00B65FB6">
      <w:pPr>
        <w:pStyle w:val="Formatvorlage1"/>
        <w:spacing w:line="276" w:lineRule="auto"/>
        <w:rPr>
          <w:rFonts w:cs="Arial"/>
        </w:rPr>
      </w:pPr>
      <w:r w:rsidRPr="00B65FB6">
        <w:rPr>
          <w:rFonts w:cs="Arial"/>
        </w:rPr>
        <w:t xml:space="preserve">Kreuzau, den </w:t>
      </w:r>
      <w:r w:rsidR="00E427EC">
        <w:rPr>
          <w:rFonts w:cs="Arial"/>
        </w:rPr>
        <w:t>31</w:t>
      </w:r>
      <w:r w:rsidRPr="00B65FB6">
        <w:rPr>
          <w:rFonts w:cs="Arial"/>
        </w:rPr>
        <w:t>.1.2021</w:t>
      </w:r>
    </w:p>
    <w:sectPr w:rsidR="001F02A7" w:rsidRPr="00B65FB6" w:rsidSect="005F1B7A">
      <w:type w:val="continuous"/>
      <w:pgSz w:w="11906" w:h="16838"/>
      <w:pgMar w:top="1134" w:right="1134" w:bottom="1134" w:left="1134" w:header="0" w:footer="0" w:gutter="0"/>
      <w:cols w:space="86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LPHKG+F6">
    <w:panose1 w:val="020B0604020202020204"/>
    <w:charset w:val="01"/>
    <w:family w:val="auto"/>
    <w:pitch w:val="variable"/>
    <w:sig w:usb0="E0002EFF" w:usb1="C000785B" w:usb2="00000009" w:usb3="00000000" w:csb0="400001FF" w:csb1="FFFF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67"/>
    <w:multiLevelType w:val="hybridMultilevel"/>
    <w:tmpl w:val="BD9ED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65491"/>
    <w:multiLevelType w:val="hybridMultilevel"/>
    <w:tmpl w:val="1F543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5209B"/>
    <w:multiLevelType w:val="hybridMultilevel"/>
    <w:tmpl w:val="25F0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646871"/>
    <w:multiLevelType w:val="hybridMultilevel"/>
    <w:tmpl w:val="2A5A4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A32E8"/>
    <w:multiLevelType w:val="hybridMultilevel"/>
    <w:tmpl w:val="5D1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6419BB"/>
    <w:multiLevelType w:val="hybridMultilevel"/>
    <w:tmpl w:val="7DC4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0A62BC"/>
    <w:multiLevelType w:val="hybridMultilevel"/>
    <w:tmpl w:val="26A63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A75210"/>
    <w:multiLevelType w:val="hybridMultilevel"/>
    <w:tmpl w:val="B65A4F18"/>
    <w:lvl w:ilvl="0" w:tplc="04070001">
      <w:start w:val="1"/>
      <w:numFmt w:val="bullet"/>
      <w:lvlText w:val=""/>
      <w:lvlJc w:val="left"/>
      <w:pPr>
        <w:ind w:left="720" w:hanging="360"/>
      </w:pPr>
      <w:rPr>
        <w:rFonts w:ascii="Symbol" w:hAnsi="Symbol" w:hint="default"/>
      </w:rPr>
    </w:lvl>
    <w:lvl w:ilvl="1" w:tplc="2D743316">
      <w:numFmt w:val="bullet"/>
      <w:lvlText w:val="-"/>
      <w:lvlJc w:val="left"/>
      <w:pPr>
        <w:ind w:left="1500" w:hanging="420"/>
      </w:pPr>
      <w:rPr>
        <w:rFonts w:ascii="Arial" w:eastAsia="LPHKG+F6"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4C32BD"/>
    <w:multiLevelType w:val="hybridMultilevel"/>
    <w:tmpl w:val="6964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430DD6"/>
    <w:multiLevelType w:val="hybridMultilevel"/>
    <w:tmpl w:val="D7EE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77352D"/>
    <w:multiLevelType w:val="hybridMultilevel"/>
    <w:tmpl w:val="637E5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F4E94"/>
    <w:multiLevelType w:val="hybridMultilevel"/>
    <w:tmpl w:val="7010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E5716"/>
    <w:multiLevelType w:val="hybridMultilevel"/>
    <w:tmpl w:val="6EC61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BE02D3"/>
    <w:multiLevelType w:val="hybridMultilevel"/>
    <w:tmpl w:val="FD2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D76970"/>
    <w:multiLevelType w:val="hybridMultilevel"/>
    <w:tmpl w:val="6832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037D1A"/>
    <w:multiLevelType w:val="hybridMultilevel"/>
    <w:tmpl w:val="520AB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9D1921"/>
    <w:multiLevelType w:val="hybridMultilevel"/>
    <w:tmpl w:val="83F4A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3848B4"/>
    <w:multiLevelType w:val="hybridMultilevel"/>
    <w:tmpl w:val="C750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CA0B43"/>
    <w:multiLevelType w:val="hybridMultilevel"/>
    <w:tmpl w:val="7928565E"/>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9" w15:restartNumberingAfterBreak="0">
    <w:nsid w:val="42F571A3"/>
    <w:multiLevelType w:val="hybridMultilevel"/>
    <w:tmpl w:val="12301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65109B"/>
    <w:multiLevelType w:val="hybridMultilevel"/>
    <w:tmpl w:val="6E5E9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A265C2"/>
    <w:multiLevelType w:val="hybridMultilevel"/>
    <w:tmpl w:val="0CBCF5AA"/>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2" w15:restartNumberingAfterBreak="0">
    <w:nsid w:val="4A3B0973"/>
    <w:multiLevelType w:val="hybridMultilevel"/>
    <w:tmpl w:val="9AAAF4B8"/>
    <w:lvl w:ilvl="0" w:tplc="04070001">
      <w:start w:val="1"/>
      <w:numFmt w:val="bullet"/>
      <w:lvlText w:val=""/>
      <w:lvlJc w:val="left"/>
      <w:pPr>
        <w:ind w:left="721" w:hanging="360"/>
      </w:pPr>
      <w:rPr>
        <w:rFonts w:ascii="Symbol" w:hAnsi="Symbol"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3" w15:restartNumberingAfterBreak="0">
    <w:nsid w:val="58B1577F"/>
    <w:multiLevelType w:val="hybridMultilevel"/>
    <w:tmpl w:val="DB1A3098"/>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24" w15:restartNumberingAfterBreak="0">
    <w:nsid w:val="5D5F484B"/>
    <w:multiLevelType w:val="hybridMultilevel"/>
    <w:tmpl w:val="36D02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487949"/>
    <w:multiLevelType w:val="hybridMultilevel"/>
    <w:tmpl w:val="C4161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2B4051"/>
    <w:multiLevelType w:val="hybridMultilevel"/>
    <w:tmpl w:val="37A05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5172C2"/>
    <w:multiLevelType w:val="hybridMultilevel"/>
    <w:tmpl w:val="ADAE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F9647C"/>
    <w:multiLevelType w:val="hybridMultilevel"/>
    <w:tmpl w:val="611874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066569A"/>
    <w:multiLevelType w:val="hybridMultilevel"/>
    <w:tmpl w:val="457C2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A9106D"/>
    <w:multiLevelType w:val="hybridMultilevel"/>
    <w:tmpl w:val="812C1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9F467F"/>
    <w:multiLevelType w:val="hybridMultilevel"/>
    <w:tmpl w:val="7A50D670"/>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16cid:durableId="1682314857">
    <w:abstractNumId w:val="21"/>
  </w:num>
  <w:num w:numId="2" w16cid:durableId="1190754968">
    <w:abstractNumId w:val="23"/>
  </w:num>
  <w:num w:numId="3" w16cid:durableId="1320428394">
    <w:abstractNumId w:val="31"/>
  </w:num>
  <w:num w:numId="4" w16cid:durableId="260796791">
    <w:abstractNumId w:val="22"/>
  </w:num>
  <w:num w:numId="5" w16cid:durableId="231473752">
    <w:abstractNumId w:val="29"/>
  </w:num>
  <w:num w:numId="6" w16cid:durableId="417409752">
    <w:abstractNumId w:val="13"/>
  </w:num>
  <w:num w:numId="7" w16cid:durableId="2044789960">
    <w:abstractNumId w:val="18"/>
  </w:num>
  <w:num w:numId="8" w16cid:durableId="505101039">
    <w:abstractNumId w:val="20"/>
  </w:num>
  <w:num w:numId="9" w16cid:durableId="695666593">
    <w:abstractNumId w:val="2"/>
  </w:num>
  <w:num w:numId="10" w16cid:durableId="1095856848">
    <w:abstractNumId w:val="3"/>
  </w:num>
  <w:num w:numId="11" w16cid:durableId="1742482171">
    <w:abstractNumId w:val="7"/>
  </w:num>
  <w:num w:numId="12" w16cid:durableId="440879746">
    <w:abstractNumId w:val="28"/>
  </w:num>
  <w:num w:numId="13" w16cid:durableId="595212440">
    <w:abstractNumId w:val="4"/>
  </w:num>
  <w:num w:numId="14" w16cid:durableId="398750916">
    <w:abstractNumId w:val="12"/>
  </w:num>
  <w:num w:numId="15" w16cid:durableId="2063746581">
    <w:abstractNumId w:val="24"/>
  </w:num>
  <w:num w:numId="16" w16cid:durableId="494300778">
    <w:abstractNumId w:val="9"/>
  </w:num>
  <w:num w:numId="17" w16cid:durableId="558787247">
    <w:abstractNumId w:val="30"/>
  </w:num>
  <w:num w:numId="18" w16cid:durableId="296909661">
    <w:abstractNumId w:val="26"/>
  </w:num>
  <w:num w:numId="19" w16cid:durableId="1704286370">
    <w:abstractNumId w:val="5"/>
  </w:num>
  <w:num w:numId="20" w16cid:durableId="1932660874">
    <w:abstractNumId w:val="15"/>
  </w:num>
  <w:num w:numId="21" w16cid:durableId="1426463151">
    <w:abstractNumId w:val="1"/>
  </w:num>
  <w:num w:numId="22" w16cid:durableId="1551726809">
    <w:abstractNumId w:val="27"/>
  </w:num>
  <w:num w:numId="23" w16cid:durableId="987056256">
    <w:abstractNumId w:val="11"/>
  </w:num>
  <w:num w:numId="24" w16cid:durableId="980114751">
    <w:abstractNumId w:val="8"/>
  </w:num>
  <w:num w:numId="25" w16cid:durableId="1693606582">
    <w:abstractNumId w:val="10"/>
  </w:num>
  <w:num w:numId="26" w16cid:durableId="1091514305">
    <w:abstractNumId w:val="16"/>
  </w:num>
  <w:num w:numId="27" w16cid:durableId="59910474">
    <w:abstractNumId w:val="14"/>
  </w:num>
  <w:num w:numId="28" w16cid:durableId="1205413094">
    <w:abstractNumId w:val="19"/>
  </w:num>
  <w:num w:numId="29" w16cid:durableId="1694769724">
    <w:abstractNumId w:val="6"/>
  </w:num>
  <w:num w:numId="30" w16cid:durableId="1375277848">
    <w:abstractNumId w:val="17"/>
  </w:num>
  <w:num w:numId="31" w16cid:durableId="901596267">
    <w:abstractNumId w:val="0"/>
  </w:num>
  <w:num w:numId="32" w16cid:durableId="11458531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8"/>
    <w:rsid w:val="000113F5"/>
    <w:rsid w:val="0003435C"/>
    <w:rsid w:val="0004708C"/>
    <w:rsid w:val="0009063C"/>
    <w:rsid w:val="00096E6E"/>
    <w:rsid w:val="000E3C22"/>
    <w:rsid w:val="001A51CB"/>
    <w:rsid w:val="001F02A7"/>
    <w:rsid w:val="001F4403"/>
    <w:rsid w:val="00240699"/>
    <w:rsid w:val="00274F23"/>
    <w:rsid w:val="00275317"/>
    <w:rsid w:val="00310A78"/>
    <w:rsid w:val="003828CE"/>
    <w:rsid w:val="00407D0C"/>
    <w:rsid w:val="00414BAE"/>
    <w:rsid w:val="004F6724"/>
    <w:rsid w:val="00503A39"/>
    <w:rsid w:val="005227E7"/>
    <w:rsid w:val="00526CA4"/>
    <w:rsid w:val="005B36E8"/>
    <w:rsid w:val="005F1B7A"/>
    <w:rsid w:val="00640592"/>
    <w:rsid w:val="006D6C03"/>
    <w:rsid w:val="006D7054"/>
    <w:rsid w:val="008D7D4B"/>
    <w:rsid w:val="009134F9"/>
    <w:rsid w:val="00917531"/>
    <w:rsid w:val="009303AC"/>
    <w:rsid w:val="009E4F61"/>
    <w:rsid w:val="00A051A8"/>
    <w:rsid w:val="00A2339D"/>
    <w:rsid w:val="00A53003"/>
    <w:rsid w:val="00A56D3F"/>
    <w:rsid w:val="00A71D87"/>
    <w:rsid w:val="00AF772B"/>
    <w:rsid w:val="00B643A0"/>
    <w:rsid w:val="00B65FB6"/>
    <w:rsid w:val="00BF35C1"/>
    <w:rsid w:val="00C22F95"/>
    <w:rsid w:val="00C8629C"/>
    <w:rsid w:val="00D035E7"/>
    <w:rsid w:val="00DD4430"/>
    <w:rsid w:val="00E427EC"/>
    <w:rsid w:val="00ED42F5"/>
    <w:rsid w:val="00F01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8EB18A"/>
  <w15:chartTrackingRefBased/>
  <w15:docId w15:val="{F9D02CEF-4834-1244-9554-DDEF186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B7A"/>
    <w:pPr>
      <w:spacing w:line="259" w:lineRule="auto"/>
    </w:pPr>
    <w:rPr>
      <w:rFonts w:ascii="Calibri" w:eastAsia="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9134F9"/>
    <w:pPr>
      <w:spacing w:line="240" w:lineRule="auto"/>
    </w:pPr>
    <w:rPr>
      <w:rFonts w:ascii="Arial" w:eastAsiaTheme="minorHAnsi" w:hAnsi="Arial" w:cstheme="minorBidi"/>
      <w:color w:val="000000" w:themeColor="text1"/>
      <w:sz w:val="24"/>
      <w:szCs w:val="24"/>
      <w:lang w:eastAsia="en-US"/>
    </w:rPr>
  </w:style>
  <w:style w:type="paragraph" w:styleId="Listenabsatz">
    <w:name w:val="List Paragraph"/>
    <w:basedOn w:val="Standard"/>
    <w:uiPriority w:val="34"/>
    <w:qFormat/>
    <w:rsid w:val="0041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1FBB1F8C1C924FA5C567167A98BA39" ma:contentTypeVersion="16" ma:contentTypeDescription="Ein neues Dokument erstellen." ma:contentTypeScope="" ma:versionID="8e63ee63c2988af1f7a17863e4961ee6">
  <xsd:schema xmlns:xsd="http://www.w3.org/2001/XMLSchema" xmlns:xs="http://www.w3.org/2001/XMLSchema" xmlns:p="http://schemas.microsoft.com/office/2006/metadata/properties" xmlns:ns2="476a922e-4363-44c8-aeaf-baff3ac8adac" xmlns:ns3="7658d152-ca88-42d5-aa34-a18119b1fae3" targetNamespace="http://schemas.microsoft.com/office/2006/metadata/properties" ma:root="true" ma:fieldsID="ca405652e2042b10073b89e6a2f56bc7" ns2:_="" ns3:_="">
    <xsd:import namespace="476a922e-4363-44c8-aeaf-baff3ac8adac"/>
    <xsd:import namespace="7658d152-ca88-42d5-aa34-a18119b1f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922e-4363-44c8-aeaf-baff3ac8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8c140dc-7ae8-4896-b160-62be2c51f7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8d152-ca88-42d5-aa34-a18119b1fae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b841db-82d8-4016-811a-66817c809c7b}" ma:internalName="TaxCatchAll" ma:showField="CatchAllData" ma:web="7658d152-ca88-42d5-aa34-a18119b1f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58d152-ca88-42d5-aa34-a18119b1fae3" xsi:nil="true"/>
    <lcf76f155ced4ddcb4097134ff3c332f xmlns="476a922e-4363-44c8-aeaf-baff3ac8a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9ADE2-FD4A-4B85-8087-8E51A2E1CDCE}"/>
</file>

<file path=customXml/itemProps2.xml><?xml version="1.0" encoding="utf-8"?>
<ds:datastoreItem xmlns:ds="http://schemas.openxmlformats.org/officeDocument/2006/customXml" ds:itemID="{E8ECFCFB-AEA2-48FC-8748-74AD8A988966}"/>
</file>

<file path=customXml/itemProps3.xml><?xml version="1.0" encoding="utf-8"?>
<ds:datastoreItem xmlns:ds="http://schemas.openxmlformats.org/officeDocument/2006/customXml" ds:itemID="{3998D983-EA76-4FAB-8326-EFA37CE875C1}"/>
</file>

<file path=docProps/app.xml><?xml version="1.0" encoding="utf-8"?>
<Properties xmlns="http://schemas.openxmlformats.org/officeDocument/2006/extended-properties" xmlns:vt="http://schemas.openxmlformats.org/officeDocument/2006/docPropsVTypes">
  <Template>Normal.dotm</Template>
  <TotalTime>0</TotalTime>
  <Pages>15</Pages>
  <Words>3062</Words>
  <Characters>19292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Döller</dc:creator>
  <cp:keywords/>
  <dc:description/>
  <cp:lastModifiedBy>Döller</cp:lastModifiedBy>
  <cp:revision>5</cp:revision>
  <dcterms:created xsi:type="dcterms:W3CDTF">2022-05-10T18:40:00Z</dcterms:created>
  <dcterms:modified xsi:type="dcterms:W3CDTF">2022-05-10T18:59:00Z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0x010100E81FBB1F8C1C924FA5C567167A98BA39</vt:lpwstr>
  </property>
</Properties>
</file>